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F2" w:rsidRDefault="003273F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273F2" w:rsidRDefault="003273F2">
      <w:pPr>
        <w:pStyle w:val="ConsPlusNormal"/>
        <w:jc w:val="both"/>
      </w:pPr>
    </w:p>
    <w:p w:rsidR="003273F2" w:rsidRDefault="003273F2">
      <w:pPr>
        <w:pStyle w:val="ConsPlusNormal"/>
        <w:jc w:val="right"/>
      </w:pPr>
      <w:r>
        <w:t>Утвержден</w:t>
      </w:r>
    </w:p>
    <w:p w:rsidR="003273F2" w:rsidRDefault="003273F2">
      <w:pPr>
        <w:pStyle w:val="ConsPlusNormal"/>
        <w:jc w:val="right"/>
      </w:pPr>
      <w:hyperlink r:id="rId5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Минрегиона</w:t>
      </w:r>
      <w:proofErr w:type="spellEnd"/>
      <w:r>
        <w:t xml:space="preserve"> РФ</w:t>
      </w:r>
    </w:p>
    <w:p w:rsidR="003273F2" w:rsidRDefault="003273F2">
      <w:pPr>
        <w:pStyle w:val="ConsPlusNormal"/>
        <w:jc w:val="right"/>
      </w:pPr>
      <w:r>
        <w:t>от 27 декабря 2010 г. N 784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Title"/>
        <w:jc w:val="center"/>
      </w:pPr>
      <w:r>
        <w:t>СВОД ПРАВИЛ</w:t>
      </w:r>
    </w:p>
    <w:p w:rsidR="003273F2" w:rsidRDefault="003273F2">
      <w:pPr>
        <w:pStyle w:val="ConsPlusTitle"/>
        <w:jc w:val="center"/>
      </w:pPr>
    </w:p>
    <w:p w:rsidR="003273F2" w:rsidRDefault="003273F2">
      <w:pPr>
        <w:pStyle w:val="ConsPlusTitle"/>
        <w:jc w:val="center"/>
      </w:pPr>
      <w:r>
        <w:t>КРОВЛИ</w:t>
      </w:r>
    </w:p>
    <w:p w:rsidR="003273F2" w:rsidRDefault="003273F2">
      <w:pPr>
        <w:pStyle w:val="ConsPlusTitle"/>
        <w:jc w:val="center"/>
      </w:pPr>
    </w:p>
    <w:p w:rsidR="003273F2" w:rsidRDefault="003273F2">
      <w:pPr>
        <w:pStyle w:val="ConsPlusTitle"/>
        <w:jc w:val="center"/>
      </w:pPr>
      <w:r>
        <w:t xml:space="preserve">АКТУАЛИЗИРОВАННАЯ РЕДАКЦИЯ </w:t>
      </w:r>
      <w:hyperlink r:id="rId6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II-26-76</w:t>
        </w:r>
      </w:hyperlink>
    </w:p>
    <w:p w:rsidR="003273F2" w:rsidRDefault="003273F2">
      <w:pPr>
        <w:pStyle w:val="ConsPlusTitle"/>
        <w:jc w:val="center"/>
      </w:pPr>
    </w:p>
    <w:p w:rsidR="003273F2" w:rsidRDefault="003273F2">
      <w:pPr>
        <w:pStyle w:val="ConsPlusTitle"/>
        <w:jc w:val="center"/>
      </w:pPr>
      <w:proofErr w:type="spellStart"/>
      <w:r>
        <w:t>The</w:t>
      </w:r>
      <w:proofErr w:type="spellEnd"/>
      <w:r>
        <w:t xml:space="preserve"> </w:t>
      </w:r>
      <w:proofErr w:type="spellStart"/>
      <w:r>
        <w:t>roofs</w:t>
      </w:r>
      <w:proofErr w:type="spellEnd"/>
    </w:p>
    <w:p w:rsidR="003273F2" w:rsidRDefault="003273F2">
      <w:pPr>
        <w:pStyle w:val="ConsPlusTitle"/>
        <w:jc w:val="center"/>
      </w:pPr>
    </w:p>
    <w:p w:rsidR="003273F2" w:rsidRDefault="003273F2">
      <w:pPr>
        <w:pStyle w:val="ConsPlusTitle"/>
        <w:jc w:val="center"/>
      </w:pPr>
      <w:r>
        <w:t>СП 17.13330.2011</w:t>
      </w:r>
    </w:p>
    <w:p w:rsidR="003273F2" w:rsidRDefault="003273F2">
      <w:pPr>
        <w:pStyle w:val="ConsPlusNormal"/>
        <w:jc w:val="right"/>
      </w:pPr>
    </w:p>
    <w:p w:rsidR="003273F2" w:rsidRDefault="003273F2">
      <w:pPr>
        <w:pStyle w:val="ConsPlusNormal"/>
        <w:jc w:val="right"/>
      </w:pPr>
      <w:r>
        <w:t>Дата введения</w:t>
      </w:r>
    </w:p>
    <w:p w:rsidR="003273F2" w:rsidRDefault="003273F2">
      <w:pPr>
        <w:pStyle w:val="ConsPlusNormal"/>
        <w:jc w:val="right"/>
      </w:pPr>
      <w:r>
        <w:t>20 мая 2011 года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ПРЕДИСЛОВИЕ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Цели и принципы стандартизации в Российской Федерации установлены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декабря 2002 г. N 184-ФЗ "О техническом регулировании", а правила разработки -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"О порядке разработки и утверждения сводов правил" от 19 ноября 2008 г. N 858.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Сведения о своде правил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1. Исполнители - Центральный научно-исследовательский и проектно-экспериментальный институт промышленных зданий и сооружений (ОАО "</w:t>
      </w:r>
      <w:proofErr w:type="spellStart"/>
      <w:r>
        <w:t>ЦНИИПромзданий</w:t>
      </w:r>
      <w:proofErr w:type="spellEnd"/>
      <w:r>
        <w:t>").</w:t>
      </w:r>
    </w:p>
    <w:p w:rsidR="003273F2" w:rsidRDefault="003273F2">
      <w:pPr>
        <w:pStyle w:val="ConsPlusNormal"/>
        <w:ind w:firstLine="540"/>
        <w:jc w:val="both"/>
      </w:pPr>
      <w:r>
        <w:t xml:space="preserve">2. </w:t>
      </w:r>
      <w:proofErr w:type="gramStart"/>
      <w:r>
        <w:t>Внесен</w:t>
      </w:r>
      <w:proofErr w:type="gramEnd"/>
      <w:r>
        <w:t xml:space="preserve"> Техническим комитетом по стандартизации ТК 465 "Строительство".</w:t>
      </w:r>
    </w:p>
    <w:p w:rsidR="003273F2" w:rsidRDefault="003273F2">
      <w:pPr>
        <w:pStyle w:val="ConsPlusNormal"/>
        <w:ind w:firstLine="540"/>
        <w:jc w:val="both"/>
      </w:pPr>
      <w:r>
        <w:t xml:space="preserve">3. </w:t>
      </w:r>
      <w:proofErr w:type="gramStart"/>
      <w:r>
        <w:t>Подготовлен</w:t>
      </w:r>
      <w:proofErr w:type="gramEnd"/>
      <w:r>
        <w:t xml:space="preserve"> к утверждению Департаментом архитектуры, строительства и градостроительной политики.</w:t>
      </w:r>
    </w:p>
    <w:p w:rsidR="003273F2" w:rsidRDefault="003273F2">
      <w:pPr>
        <w:pStyle w:val="ConsPlusNormal"/>
        <w:ind w:firstLine="540"/>
        <w:jc w:val="both"/>
      </w:pPr>
      <w:r>
        <w:t xml:space="preserve">4. Утвержден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регионального развития Российской Федерации (</w:t>
      </w:r>
      <w:proofErr w:type="spellStart"/>
      <w:r>
        <w:t>Минрегион</w:t>
      </w:r>
      <w:proofErr w:type="spellEnd"/>
      <w:r>
        <w:t xml:space="preserve"> России) от 27 декабря 2010 г. N 784 и введены в действие с 20 мая 2010 г.</w:t>
      </w:r>
    </w:p>
    <w:p w:rsidR="003273F2" w:rsidRDefault="003273F2">
      <w:pPr>
        <w:pStyle w:val="ConsPlusNormal"/>
        <w:ind w:firstLine="540"/>
        <w:jc w:val="both"/>
      </w:pPr>
      <w:r>
        <w:t xml:space="preserve">5. </w:t>
      </w:r>
      <w:proofErr w:type="gramStart"/>
      <w:r>
        <w:t>Зарегистрирован</w:t>
      </w:r>
      <w:proofErr w:type="gramEnd"/>
      <w:r>
        <w:t xml:space="preserve"> Федеральным агентством по техническому регулированию и метрологии (</w:t>
      </w:r>
      <w:proofErr w:type="spellStart"/>
      <w:r>
        <w:t>Росстандарт</w:t>
      </w:r>
      <w:proofErr w:type="spellEnd"/>
      <w:r>
        <w:t>). Пересмотр СП 17.13330.2010.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Информация об изменениях к настоящему своду правил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свода правил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разработчика (</w:t>
      </w:r>
      <w:proofErr w:type="spellStart"/>
      <w:r>
        <w:t>Минрегион</w:t>
      </w:r>
      <w:proofErr w:type="spellEnd"/>
      <w:r>
        <w:t xml:space="preserve"> России) в сети Интернет.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Введение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В своде правил приведены требования, соответствующие целям </w:t>
      </w:r>
      <w:hyperlink r:id="rId10" w:history="1">
        <w:r>
          <w:rPr>
            <w:color w:val="0000FF"/>
          </w:rPr>
          <w:t>части 6 статьи 3</w:t>
        </w:r>
      </w:hyperlink>
      <w:r>
        <w:t xml:space="preserve"> Федерального закона от 30 декабря 2009 г. N 384-ФЗ "Технический регламент о безопасности зданий и сооружений".</w:t>
      </w:r>
    </w:p>
    <w:p w:rsidR="003273F2" w:rsidRDefault="003273F2">
      <w:pPr>
        <w:pStyle w:val="ConsPlusNormal"/>
        <w:ind w:firstLine="540"/>
        <w:jc w:val="both"/>
      </w:pPr>
      <w:r>
        <w:t>Работа выполнена ОАО "</w:t>
      </w:r>
      <w:proofErr w:type="spellStart"/>
      <w:r>
        <w:t>ЦНИИПромзданий</w:t>
      </w:r>
      <w:proofErr w:type="spellEnd"/>
      <w:r>
        <w:t xml:space="preserve">": проф., д-р </w:t>
      </w:r>
      <w:proofErr w:type="spellStart"/>
      <w:r>
        <w:t>техн</w:t>
      </w:r>
      <w:proofErr w:type="spellEnd"/>
      <w:r>
        <w:t xml:space="preserve">. наук В.В. </w:t>
      </w:r>
      <w:proofErr w:type="spellStart"/>
      <w:r>
        <w:t>Гранев</w:t>
      </w:r>
      <w:proofErr w:type="spellEnd"/>
      <w:r>
        <w:t xml:space="preserve">, проф., канд. </w:t>
      </w:r>
      <w:proofErr w:type="spellStart"/>
      <w:r>
        <w:lastRenderedPageBreak/>
        <w:t>техн</w:t>
      </w:r>
      <w:proofErr w:type="spellEnd"/>
      <w:r>
        <w:t xml:space="preserve">. наук С.М. </w:t>
      </w:r>
      <w:proofErr w:type="spellStart"/>
      <w:r>
        <w:t>Гликин</w:t>
      </w:r>
      <w:proofErr w:type="spellEnd"/>
      <w:r>
        <w:t xml:space="preserve">, кандидаты </w:t>
      </w:r>
      <w:proofErr w:type="spellStart"/>
      <w:r>
        <w:t>техн</w:t>
      </w:r>
      <w:proofErr w:type="spellEnd"/>
      <w:r>
        <w:t>. наук А.М. Воронин, А.В. Пешкова, Н.Н. Щербак.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1. Область применения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proofErr w:type="gramStart"/>
      <w:r>
        <w:t xml:space="preserve">Настоящий свод правил распространяется на проектирование кровель из битумных, битумно-полимерных, </w:t>
      </w:r>
      <w:proofErr w:type="spellStart"/>
      <w:r>
        <w:t>эластомерных</w:t>
      </w:r>
      <w:proofErr w:type="spellEnd"/>
      <w:r>
        <w:t xml:space="preserve"> и термопластичных рулонных материалов, из мастик с армирующими прокладками, </w:t>
      </w:r>
      <w:proofErr w:type="spellStart"/>
      <w:r>
        <w:t>хризотилцементных</w:t>
      </w:r>
      <w:proofErr w:type="spellEnd"/>
      <w:r>
        <w:t xml:space="preserve">, цементно-волокнистых и битумных волнистых листов, цементно-песчаной, керамической, полимерцементной и битумной черепицы, плоских, </w:t>
      </w:r>
      <w:proofErr w:type="spellStart"/>
      <w:r>
        <w:t>хризотилцементных</w:t>
      </w:r>
      <w:proofErr w:type="spellEnd"/>
      <w:r>
        <w:t xml:space="preserve">, композитных, цементно-волокнистых и сланцевых плиток, листовой оцинкованной стали, меди, цинк-титана, алюминия, металлического </w:t>
      </w:r>
      <w:proofErr w:type="spellStart"/>
      <w:r>
        <w:t>профлиста</w:t>
      </w:r>
      <w:proofErr w:type="spellEnd"/>
      <w:r>
        <w:t xml:space="preserve">, </w:t>
      </w:r>
      <w:proofErr w:type="spellStart"/>
      <w:r>
        <w:t>металлочерепицы</w:t>
      </w:r>
      <w:proofErr w:type="spellEnd"/>
      <w:r>
        <w:t>, а также железобетонных лотковых панелей, применяемых в зданиях различного назначения и во</w:t>
      </w:r>
      <w:proofErr w:type="gramEnd"/>
      <w:r>
        <w:t xml:space="preserve"> всех климатических зонах Российской Федерации.</w:t>
      </w:r>
    </w:p>
    <w:p w:rsidR="003273F2" w:rsidRDefault="003273F2">
      <w:pPr>
        <w:pStyle w:val="ConsPlusNormal"/>
        <w:ind w:firstLine="540"/>
        <w:jc w:val="both"/>
      </w:pPr>
      <w:r>
        <w:t>Возможность применения других подобных материалов должна быть подтверждена в порядке, установленном законодательством Российской Федерации в области технического регулирования.</w:t>
      </w:r>
    </w:p>
    <w:p w:rsidR="003273F2" w:rsidRDefault="003273F2">
      <w:pPr>
        <w:pStyle w:val="ConsPlusNormal"/>
        <w:ind w:firstLine="540"/>
        <w:jc w:val="both"/>
      </w:pPr>
      <w:r>
        <w:t>Настоящие нормы и правила распространяются на реконструкцию и капитальный ремонт покрытия (крыши) с кровлей из вышеуказанных материалов.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2. Нормативные ссылки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В настоящем своде правил использованы ссылки на нормативные документы, </w:t>
      </w:r>
      <w:hyperlink w:anchor="P512" w:history="1">
        <w:r>
          <w:rPr>
            <w:color w:val="0000FF"/>
          </w:rPr>
          <w:t>перечень</w:t>
        </w:r>
      </w:hyperlink>
      <w:r>
        <w:t xml:space="preserve"> которых приведен в Приложении А.</w:t>
      </w:r>
    </w:p>
    <w:p w:rsidR="003273F2" w:rsidRDefault="003273F2">
      <w:pPr>
        <w:pStyle w:val="ConsPlusNormal"/>
        <w:ind w:firstLine="540"/>
        <w:jc w:val="both"/>
      </w:pPr>
      <w:r>
        <w:t xml:space="preserve">Примечание. </w:t>
      </w:r>
      <w:proofErr w:type="gramStart"/>
      <w:r>
        <w:t>При пользовании настоящим сводом правил целесообразно проверить действие ссылочных стандартов и классификаторов в информационной системе общего пользования - на официальном сайте национальных органов Российской Федерации по стандартизации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</w:t>
      </w:r>
      <w:proofErr w:type="gramEnd"/>
      <w:r>
        <w:t xml:space="preserve"> Если ссылочный документ заменен (изменен), то при пользовании настоящим сводом правил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3. Термины и определения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В данном документе использованы термины, определения которых приведены в </w:t>
      </w:r>
      <w:hyperlink w:anchor="P567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Б</w:t>
        </w:r>
        <w:proofErr w:type="gramEnd"/>
      </w:hyperlink>
      <w:r>
        <w:t xml:space="preserve">, а также другие термины, определения которых приняты по нормативным документам, перечисленным в </w:t>
      </w:r>
      <w:hyperlink w:anchor="P512" w:history="1">
        <w:r>
          <w:rPr>
            <w:color w:val="0000FF"/>
          </w:rPr>
          <w:t>Приложении А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4. Общие положения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4.1. </w:t>
      </w:r>
      <w:proofErr w:type="gramStart"/>
      <w:r>
        <w:t xml:space="preserve">Настоящие нормы необходимо соблюдать при проектировании кровель зданий и сооружений различного назначения в целях обеспечения требований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30 декабря 2009 г. N 384-ФЗ "Технический регламент о безопасности зданий и сооружений",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22 июля 2008 г. N 123-ФЗ "Технический регламент о требованиях пожарной безопасности" и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23 ноября 2009 г. N 261-ФЗ "Об энергосбережении и</w:t>
      </w:r>
      <w:proofErr w:type="gramEnd"/>
      <w:r>
        <w:t xml:space="preserve"> о повышении энергетической эффективности и о внесении изменений в отдельные законодательные акты Российской Федерации".</w:t>
      </w:r>
    </w:p>
    <w:p w:rsidR="003273F2" w:rsidRDefault="003273F2">
      <w:pPr>
        <w:pStyle w:val="ConsPlusNormal"/>
        <w:ind w:firstLine="540"/>
        <w:jc w:val="both"/>
      </w:pPr>
      <w:r>
        <w:t>При проектировании кровель, кроме настоящих норм, должны выполняться требования действующих норм проектирования зданий и сооружений, техники безопасности и правил по охране труда.</w:t>
      </w:r>
    </w:p>
    <w:p w:rsidR="003273F2" w:rsidRDefault="003273F2">
      <w:pPr>
        <w:pStyle w:val="ConsPlusNormal"/>
        <w:ind w:firstLine="540"/>
        <w:jc w:val="both"/>
      </w:pPr>
      <w:r>
        <w:t>4.2. Материалы, применяемые для кровель и основания под кровлю, должны отвечать требованиям действующих документов в области стандартизации.</w:t>
      </w:r>
    </w:p>
    <w:p w:rsidR="003273F2" w:rsidRDefault="003273F2">
      <w:pPr>
        <w:pStyle w:val="ConsPlusNormal"/>
        <w:ind w:firstLine="540"/>
        <w:jc w:val="both"/>
      </w:pPr>
      <w:r>
        <w:t xml:space="preserve">4.3. Предпочтительные уклоны кровель в зависимости от применяемых материалов </w:t>
      </w:r>
      <w:r>
        <w:lastRenderedPageBreak/>
        <w:t>приведены в таблице 1; в ендовах уклон кровли принимают в зависимости от расстояния между воронками, но не менее 0,5%.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┌──────────────────────────────────────────────────┬──────────────────────┐</w:t>
      </w:r>
    </w:p>
    <w:p w:rsidR="003273F2" w:rsidRDefault="003273F2">
      <w:pPr>
        <w:pStyle w:val="ConsPlusCell"/>
        <w:jc w:val="both"/>
      </w:pPr>
      <w:r>
        <w:t xml:space="preserve">│                      Кровли                      │ Уклон, % (град) </w:t>
      </w:r>
      <w:hyperlink w:anchor="P114" w:history="1">
        <w:r>
          <w:rPr>
            <w:color w:val="0000FF"/>
          </w:rPr>
          <w:t>&lt;*&gt;</w:t>
        </w:r>
      </w:hyperlink>
      <w:r>
        <w:t xml:space="preserve">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├──────────────────────────────────────────────────┴──────────────────────┤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│1. Рулонные и мастичные                                    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├──────────────────────────────────────────────────┬──────────────────────┤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│1.1. Неэксплуатируемые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│1.1.1. Из битумных и битумно-полимерных рулонных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│материалов</w:t>
      </w:r>
      <w:proofErr w:type="spellEnd"/>
      <w:r>
        <w:t xml:space="preserve"> с мелкозернистой посыпкой: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с защитным слоем из гравия или </w:t>
      </w:r>
      <w:proofErr w:type="gramStart"/>
      <w:r>
        <w:t>крупнозернистой</w:t>
      </w:r>
      <w:proofErr w:type="gramEnd"/>
      <w:r>
        <w:t xml:space="preserve">   │1,5 - 10 (1 - 6)      │</w:t>
      </w:r>
    </w:p>
    <w:p w:rsidR="003273F2" w:rsidRDefault="003273F2">
      <w:pPr>
        <w:pStyle w:val="ConsPlusCell"/>
        <w:jc w:val="both"/>
      </w:pPr>
      <w:proofErr w:type="spellStart"/>
      <w:r>
        <w:t>│посыпки</w:t>
      </w:r>
      <w:proofErr w:type="spellEnd"/>
      <w:r>
        <w:t xml:space="preserve">          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с верхним слоем из рулонных материалов с         │1,5 - 25 </w:t>
      </w:r>
      <w:hyperlink w:anchor="P117" w:history="1">
        <w:r>
          <w:rPr>
            <w:color w:val="0000FF"/>
          </w:rPr>
          <w:t>&lt;**&gt;</w:t>
        </w:r>
      </w:hyperlink>
      <w:r>
        <w:t xml:space="preserve"> (1 - 14)│</w:t>
      </w:r>
    </w:p>
    <w:p w:rsidR="003273F2" w:rsidRDefault="003273F2">
      <w:pPr>
        <w:pStyle w:val="ConsPlusCell"/>
        <w:jc w:val="both"/>
      </w:pPr>
      <w:proofErr w:type="spellStart"/>
      <w:r>
        <w:t>│крупнозернистой</w:t>
      </w:r>
      <w:proofErr w:type="spellEnd"/>
      <w:r>
        <w:t xml:space="preserve"> посыпкой или металлической </w:t>
      </w:r>
      <w:proofErr w:type="spellStart"/>
      <w:r>
        <w:t>фольгой│</w:t>
      </w:r>
      <w:proofErr w:type="spellEnd"/>
      <w:r>
        <w:t xml:space="preserve">        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│1.1.2. Из мастик: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с защитным слоем из гравия или </w:t>
      </w:r>
      <w:proofErr w:type="gramStart"/>
      <w:r>
        <w:t>крупнозернистой</w:t>
      </w:r>
      <w:proofErr w:type="gramEnd"/>
      <w:r>
        <w:t xml:space="preserve">   │1,5 - 10 (1 - 6)      │</w:t>
      </w:r>
    </w:p>
    <w:p w:rsidR="003273F2" w:rsidRDefault="003273F2">
      <w:pPr>
        <w:pStyle w:val="ConsPlusCell"/>
        <w:jc w:val="both"/>
      </w:pPr>
      <w:proofErr w:type="spellStart"/>
      <w:r>
        <w:t>│посыпки</w:t>
      </w:r>
      <w:proofErr w:type="spellEnd"/>
      <w:r>
        <w:t xml:space="preserve">          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│ с защитным окрасочным слоем                      │&gt;= 1,5 (&gt;= 1)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│1.1.3. Из полимерных рулонных материалов          │&gt;= 1,5 (&gt;= 1)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│1.2. </w:t>
      </w:r>
      <w:proofErr w:type="gramStart"/>
      <w:r>
        <w:t>Эксплуатируемые</w:t>
      </w:r>
      <w:proofErr w:type="gramEnd"/>
      <w:r>
        <w:t xml:space="preserve"> с защитным слоем из бетонных │1,5 - 3,0 (1 - 2)     │</w:t>
      </w:r>
    </w:p>
    <w:p w:rsidR="003273F2" w:rsidRDefault="003273F2">
      <w:pPr>
        <w:pStyle w:val="ConsPlusCell"/>
        <w:jc w:val="both"/>
      </w:pPr>
      <w:proofErr w:type="spellStart"/>
      <w:r>
        <w:t>│или</w:t>
      </w:r>
      <w:proofErr w:type="spellEnd"/>
      <w:r>
        <w:t xml:space="preserve"> армированных плит, </w:t>
      </w:r>
      <w:proofErr w:type="gramStart"/>
      <w:r>
        <w:t>цементно-песчаного</w:t>
      </w:r>
      <w:proofErr w:type="gramEnd"/>
      <w:r>
        <w:t xml:space="preserve">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│раствора</w:t>
      </w:r>
      <w:proofErr w:type="spellEnd"/>
      <w:r>
        <w:t xml:space="preserve">, песчаного асфальтобетона либо </w:t>
      </w:r>
      <w:proofErr w:type="gramStart"/>
      <w:r>
        <w:t>с</w:t>
      </w:r>
      <w:proofErr w:type="gramEnd"/>
      <w:r>
        <w:t xml:space="preserve">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│почвенным</w:t>
      </w:r>
      <w:proofErr w:type="spellEnd"/>
      <w:r>
        <w:t xml:space="preserve"> слоем (с системой озеленения)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│1.3. Инверсионные                                 │1,5 - 3,0 (1 - 2)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├──────────────────────────────────────────────────┴──────────────────────┤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│2. Из штучных материалов и волнистых листов                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├──────────────────────────────────────────────────┬──────────────────────┤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│2.1. Из штучных материалов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│2.1.1. Из черепицы: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цементно-песчаной, керамической, </w:t>
      </w:r>
      <w:proofErr w:type="spellStart"/>
      <w:r>
        <w:t>полимерцементной│</w:t>
      </w:r>
      <w:proofErr w:type="spellEnd"/>
      <w:r>
        <w:t>&gt;= 40 (&gt;= 22)         │</w:t>
      </w:r>
    </w:p>
    <w:p w:rsidR="003273F2" w:rsidRDefault="003273F2">
      <w:pPr>
        <w:pStyle w:val="ConsPlusCell"/>
        <w:jc w:val="both"/>
      </w:pPr>
      <w:r>
        <w:t>│ битумной                                         │&gt;= 20 (&gt;= 12)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│2.1.2. Из плиток 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хризотилцементных</w:t>
      </w:r>
      <w:proofErr w:type="spellEnd"/>
      <w:r>
        <w:t>, сланцевых, композитных,       │&gt;= 40 (&gt;= 22)         │</w:t>
      </w:r>
    </w:p>
    <w:p w:rsidR="003273F2" w:rsidRDefault="003273F2">
      <w:pPr>
        <w:pStyle w:val="ConsPlusCell"/>
        <w:jc w:val="both"/>
      </w:pPr>
      <w:r>
        <w:t xml:space="preserve">│ цементно-волокнистых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│2.2. Из </w:t>
      </w:r>
      <w:proofErr w:type="gramStart"/>
      <w:r>
        <w:t>волнистых</w:t>
      </w:r>
      <w:proofErr w:type="gramEnd"/>
      <w:r>
        <w:t xml:space="preserve">, в том числе профилированных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│листов</w:t>
      </w:r>
      <w:proofErr w:type="spellEnd"/>
      <w:r>
        <w:t xml:space="preserve">           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хризотилцементных</w:t>
      </w:r>
      <w:proofErr w:type="spellEnd"/>
      <w:r>
        <w:t>, металлических профилированных │&gt;= 20 (&gt;= 12)         │</w:t>
      </w:r>
    </w:p>
    <w:p w:rsidR="003273F2" w:rsidRDefault="003273F2">
      <w:pPr>
        <w:pStyle w:val="ConsPlusCell"/>
        <w:jc w:val="both"/>
      </w:pPr>
      <w:r>
        <w:t xml:space="preserve">│(в т.ч. из </w:t>
      </w:r>
      <w:proofErr w:type="spellStart"/>
      <w:r>
        <w:t>металлочерепицы</w:t>
      </w:r>
      <w:proofErr w:type="spellEnd"/>
      <w:r>
        <w:t xml:space="preserve">), битумных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│ цементно-волокнистых                             │&gt;= 36 (&gt;= 20)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├──────────────────────────────────────────────────┴──────────────────────┤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│3. Из металлических листов                                 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├──────────────────────────────────────────────────┬──────────────────────┤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</w:t>
      </w:r>
      <w:proofErr w:type="gramStart"/>
      <w:r>
        <w:t>стальных</w:t>
      </w:r>
      <w:proofErr w:type="gramEnd"/>
      <w:r>
        <w:t xml:space="preserve"> оцинкованных, с полимерным покрытием,   │&gt;= 12 (&gt;= 7)          │</w:t>
      </w:r>
    </w:p>
    <w:p w:rsidR="003273F2" w:rsidRDefault="003273F2">
      <w:pPr>
        <w:pStyle w:val="ConsPlusCell"/>
        <w:jc w:val="both"/>
      </w:pPr>
      <w:proofErr w:type="spellStart"/>
      <w:r>
        <w:t>│из</w:t>
      </w:r>
      <w:proofErr w:type="spellEnd"/>
      <w:r>
        <w:t xml:space="preserve"> нержавеющей стали, </w:t>
      </w:r>
      <w:proofErr w:type="gramStart"/>
      <w:r>
        <w:t>медных</w:t>
      </w:r>
      <w:proofErr w:type="gramEnd"/>
      <w:r>
        <w:t xml:space="preserve">, </w:t>
      </w:r>
      <w:proofErr w:type="spellStart"/>
      <w:r>
        <w:t>цинк-титановых</w:t>
      </w:r>
      <w:proofErr w:type="spellEnd"/>
      <w:r>
        <w:t xml:space="preserve">,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│алюминиевых</w:t>
      </w:r>
      <w:proofErr w:type="spellEnd"/>
      <w:r>
        <w:t xml:space="preserve">                        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│4. Из железобетонных панелей лоткового сечения    │5 - 10 (3 - 6)        │</w:t>
      </w:r>
    </w:p>
    <w:p w:rsidR="003273F2" w:rsidRDefault="003273F2">
      <w:pPr>
        <w:pStyle w:val="ConsPlusCell"/>
        <w:jc w:val="both"/>
      </w:pPr>
      <w:proofErr w:type="spellStart"/>
      <w:r>
        <w:t>│с</w:t>
      </w:r>
      <w:proofErr w:type="spellEnd"/>
      <w:r>
        <w:t xml:space="preserve"> гидроизоляционным мастичным слоем               │ 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├──────────────────────────────────────────────────┴──────────────────────┤</w:t>
      </w:r>
    </w:p>
    <w:p w:rsidR="003273F2" w:rsidRDefault="003273F2">
      <w:pPr>
        <w:pStyle w:val="ConsPlusCell"/>
        <w:jc w:val="both"/>
      </w:pPr>
      <w:bookmarkStart w:id="0" w:name="P114"/>
      <w:bookmarkEnd w:id="0"/>
      <w:r>
        <w:t xml:space="preserve">│    &lt;*&gt; Одну размерность (%) уклона кровли переводят  в другую (град)  </w:t>
      </w:r>
      <w:proofErr w:type="spellStart"/>
      <w:proofErr w:type="gramStart"/>
      <w:r>
        <w:t>по</w:t>
      </w:r>
      <w:proofErr w:type="gramEnd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│формуле</w:t>
      </w:r>
      <w:proofErr w:type="spellEnd"/>
      <w:r>
        <w:t xml:space="preserve">: </w:t>
      </w:r>
      <w:proofErr w:type="spellStart"/>
      <w:r>
        <w:t>tg</w:t>
      </w:r>
      <w:proofErr w:type="spellEnd"/>
      <w:r>
        <w:t xml:space="preserve"> альфа  =  0,01x,  где  альфа  -  угол  наклона  кровли;  </w:t>
      </w:r>
      <w:proofErr w:type="spellStart"/>
      <w:r>
        <w:t>x</w:t>
      </w:r>
      <w:proofErr w:type="spellEnd"/>
      <w:r>
        <w:t xml:space="preserve">  -│</w:t>
      </w:r>
    </w:p>
    <w:p w:rsidR="003273F2" w:rsidRDefault="003273F2">
      <w:pPr>
        <w:pStyle w:val="ConsPlusCell"/>
        <w:jc w:val="both"/>
      </w:pPr>
      <w:proofErr w:type="spellStart"/>
      <w:r>
        <w:t>│размерность</w:t>
      </w:r>
      <w:proofErr w:type="spellEnd"/>
      <w:r>
        <w:t xml:space="preserve"> </w:t>
      </w:r>
      <w:proofErr w:type="gramStart"/>
      <w:r>
        <w:t>в</w:t>
      </w:r>
      <w:proofErr w:type="gramEnd"/>
      <w:r>
        <w:t xml:space="preserve"> %.                                                         │</w:t>
      </w:r>
    </w:p>
    <w:p w:rsidR="003273F2" w:rsidRDefault="003273F2">
      <w:pPr>
        <w:pStyle w:val="ConsPlusCell"/>
        <w:jc w:val="both"/>
      </w:pPr>
      <w:bookmarkStart w:id="1" w:name="P117"/>
      <w:bookmarkEnd w:id="1"/>
      <w:r>
        <w:t xml:space="preserve">│    &lt;**&gt; Для кровель из битумных и битумно-полимерных рулонных </w:t>
      </w:r>
      <w:proofErr w:type="spellStart"/>
      <w:r>
        <w:t>материалов│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│необходимо</w:t>
      </w:r>
      <w:proofErr w:type="spellEnd"/>
      <w:r>
        <w:t xml:space="preserve"> предусматривать мероприятия  против  сползания  по  </w:t>
      </w:r>
      <w:proofErr w:type="spellStart"/>
      <w:r>
        <w:t>основанию.│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lastRenderedPageBreak/>
        <w:t>│Возможно</w:t>
      </w:r>
      <w:proofErr w:type="spellEnd"/>
      <w:r>
        <w:t xml:space="preserve"> выполнение кровли с уклонами больше 25% при  условии  </w:t>
      </w:r>
      <w:proofErr w:type="spellStart"/>
      <w:r>
        <w:t>соблюдения│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│требований</w:t>
      </w:r>
      <w:proofErr w:type="spellEnd"/>
      <w:r>
        <w:t xml:space="preserve"> </w:t>
      </w:r>
      <w:hyperlink w:anchor="P206" w:history="1">
        <w:r>
          <w:rPr>
            <w:color w:val="0000FF"/>
          </w:rPr>
          <w:t>таблицы 3</w:t>
        </w:r>
      </w:hyperlink>
      <w:r>
        <w:t>.                                               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bookmarkStart w:id="2" w:name="P123"/>
      <w:bookmarkEnd w:id="2"/>
      <w:r>
        <w:t xml:space="preserve">4.4. </w:t>
      </w:r>
      <w:proofErr w:type="gramStart"/>
      <w:r>
        <w:t xml:space="preserve">Кровли из волнистых листов, в том числе профилированных, металлических листов, штучных материалов (черепицы, плитки) на утепленных совмещенных покрытиях следует предусматривать вентилируемыми с образованием между слоем теплоизоляции и кровлей зазора (вентиляционного канала), сообщающегося с наружным воздухом на карнизном, хребтовом и коньковом участках, а по теплоизоляции из волокнистых материалов - </w:t>
      </w:r>
      <w:proofErr w:type="spellStart"/>
      <w:r>
        <w:t>ветрогидрозащитную</w:t>
      </w:r>
      <w:proofErr w:type="spellEnd"/>
      <w:r>
        <w:t xml:space="preserve"> мембрану.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>Во избежание образования со стороны холодного чердака конденсата на поверхностях вышеуказанных кровель должна быть обеспечена естественная вентиляция чердака через отверстия в кровле (коньки, хребты, карнизы, слуховые окна, вытяжные патрубки и т.п.), суммарная площадь которых принимается не менее 1/300 площади горизонтальной проекции кровли.</w:t>
      </w:r>
    </w:p>
    <w:p w:rsidR="003273F2" w:rsidRDefault="003273F2">
      <w:pPr>
        <w:pStyle w:val="ConsPlusNormal"/>
        <w:ind w:firstLine="540"/>
        <w:jc w:val="both"/>
      </w:pPr>
      <w:r>
        <w:t xml:space="preserve">4.5. Высота вентилируемых каналов и размеры входных и выходных </w:t>
      </w:r>
      <w:proofErr w:type="spellStart"/>
      <w:r>
        <w:t>вентотверстий</w:t>
      </w:r>
      <w:proofErr w:type="spellEnd"/>
      <w:r>
        <w:t xml:space="preserve"> канала зависят от уклона, площади кровли и влажности внутренних слоев крыши (таблица 2).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2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┌──────────────┬────────────┬─────────────────┬─────────────┬─────────────┐</w:t>
      </w:r>
    </w:p>
    <w:p w:rsidR="003273F2" w:rsidRDefault="003273F2">
      <w:pPr>
        <w:pStyle w:val="ConsPlusCell"/>
        <w:jc w:val="both"/>
      </w:pPr>
      <w:proofErr w:type="spellStart"/>
      <w:r>
        <w:t>│Уклон</w:t>
      </w:r>
      <w:proofErr w:type="spellEnd"/>
      <w:r>
        <w:t xml:space="preserve"> кровли, │   Высота   </w:t>
      </w:r>
      <w:proofErr w:type="spellStart"/>
      <w:r>
        <w:t>│</w:t>
      </w:r>
      <w:proofErr w:type="gramStart"/>
      <w:r>
        <w:t>Высота</w:t>
      </w:r>
      <w:proofErr w:type="spellEnd"/>
      <w:proofErr w:type="gramEnd"/>
      <w:r>
        <w:t xml:space="preserve"> </w:t>
      </w:r>
      <w:proofErr w:type="spellStart"/>
      <w:r>
        <w:t>вентканала│</w:t>
      </w:r>
      <w:proofErr w:type="spellEnd"/>
      <w:r>
        <w:t xml:space="preserve">    Размер   │   Размер    │</w:t>
      </w:r>
    </w:p>
    <w:p w:rsidR="003273F2" w:rsidRDefault="003273F2">
      <w:pPr>
        <w:pStyle w:val="ConsPlusCell"/>
        <w:jc w:val="both"/>
      </w:pPr>
      <w:r>
        <w:t>│   град</w:t>
      </w:r>
      <w:proofErr w:type="gramStart"/>
      <w:r>
        <w:t xml:space="preserve"> (%)   │ </w:t>
      </w:r>
      <w:proofErr w:type="spellStart"/>
      <w:proofErr w:type="gramEnd"/>
      <w:r>
        <w:t>вентканала</w:t>
      </w:r>
      <w:proofErr w:type="spellEnd"/>
      <w:r>
        <w:t xml:space="preserve"> │   для вывода    │   входных   │  выходных   │</w:t>
      </w:r>
    </w:p>
    <w:p w:rsidR="003273F2" w:rsidRDefault="003273F2">
      <w:pPr>
        <w:pStyle w:val="ConsPlusCell"/>
        <w:jc w:val="both"/>
      </w:pPr>
      <w:r>
        <w:t xml:space="preserve">│              </w:t>
      </w:r>
      <w:proofErr w:type="spellStart"/>
      <w:r>
        <w:t>│</w:t>
      </w:r>
      <w:proofErr w:type="spellEnd"/>
      <w:r>
        <w:t xml:space="preserve"> для вывода │ </w:t>
      </w:r>
      <w:proofErr w:type="gramStart"/>
      <w:r>
        <w:t>парообразной</w:t>
      </w:r>
      <w:proofErr w:type="gramEnd"/>
      <w:r>
        <w:t xml:space="preserve"> и  </w:t>
      </w:r>
      <w:proofErr w:type="spellStart"/>
      <w:r>
        <w:t>│вентотверстий│вентотверстий│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</w:t>
      </w:r>
      <w:proofErr w:type="spellStart"/>
      <w:r>
        <w:t>│парообразной│</w:t>
      </w:r>
      <w:proofErr w:type="spellEnd"/>
      <w:r>
        <w:t xml:space="preserve">  строительной   │    канала   │   </w:t>
      </w:r>
      <w:proofErr w:type="gramStart"/>
      <w:r>
        <w:t>канала</w:t>
      </w:r>
      <w:proofErr w:type="gramEnd"/>
      <w:r>
        <w:t xml:space="preserve">    │</w:t>
      </w:r>
    </w:p>
    <w:p w:rsidR="003273F2" w:rsidRDefault="003273F2">
      <w:pPr>
        <w:pStyle w:val="ConsPlusCell"/>
        <w:jc w:val="both"/>
      </w:pPr>
      <w:r>
        <w:t xml:space="preserve">│              </w:t>
      </w:r>
      <w:proofErr w:type="spellStart"/>
      <w:r>
        <w:t>│</w:t>
      </w:r>
      <w:proofErr w:type="spellEnd"/>
      <w:r>
        <w:t xml:space="preserve"> влаги, </w:t>
      </w:r>
      <w:proofErr w:type="gramStart"/>
      <w:r>
        <w:t>мм</w:t>
      </w:r>
      <w:proofErr w:type="gramEnd"/>
      <w:r>
        <w:t xml:space="preserve">  │    влаги, мм    │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├──────────────┼────────────┼─────────────────┼─────────────┼─────────────┤</w:t>
      </w:r>
    </w:p>
    <w:p w:rsidR="003273F2" w:rsidRDefault="003273F2">
      <w:pPr>
        <w:pStyle w:val="ConsPlusCell"/>
        <w:jc w:val="both"/>
      </w:pPr>
      <w:r>
        <w:t>│   &lt; 5 (9)    │    100     │       250       │    1/100    │    1/200    │</w:t>
      </w:r>
    </w:p>
    <w:p w:rsidR="003273F2" w:rsidRDefault="003273F2">
      <w:pPr>
        <w:pStyle w:val="ConsPlusCell"/>
        <w:jc w:val="both"/>
      </w:pPr>
      <w:r>
        <w:t>├──────────────┼────────────┼─────────────────┼─────────────┼─────────────┤</w:t>
      </w:r>
    </w:p>
    <w:p w:rsidR="003273F2" w:rsidRDefault="003273F2">
      <w:pPr>
        <w:pStyle w:val="ConsPlusCell"/>
        <w:jc w:val="both"/>
      </w:pPr>
      <w:r>
        <w:t>│ 5 - менее 25 │     60     │       150       │    1/200    │    1/400    │</w:t>
      </w:r>
    </w:p>
    <w:p w:rsidR="003273F2" w:rsidRDefault="003273F2">
      <w:pPr>
        <w:pStyle w:val="ConsPlusCell"/>
        <w:jc w:val="both"/>
      </w:pPr>
      <w:r>
        <w:t xml:space="preserve">│(9 - менее 47)│            │    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├──────────────┼────────────┼─────────────────┼─────────────┼─────────────┤</w:t>
      </w:r>
    </w:p>
    <w:p w:rsidR="003273F2" w:rsidRDefault="003273F2">
      <w:pPr>
        <w:pStyle w:val="ConsPlusCell"/>
        <w:jc w:val="both"/>
      </w:pPr>
      <w:r>
        <w:t>│   25 - 45    │     40     │       100       │    1/300    │    1/600    │</w:t>
      </w:r>
    </w:p>
    <w:p w:rsidR="003273F2" w:rsidRDefault="003273F2">
      <w:pPr>
        <w:pStyle w:val="ConsPlusCell"/>
        <w:jc w:val="both"/>
      </w:pPr>
      <w:r>
        <w:t xml:space="preserve">│  (47 - 100)  │            </w:t>
      </w:r>
      <w:proofErr w:type="spellStart"/>
      <w:r>
        <w:t>│</w:t>
      </w:r>
      <w:proofErr w:type="spellEnd"/>
      <w:r>
        <w:t xml:space="preserve">    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├──────────────┼────────────┼─────────────────┼─────────────┼─────────────┤</w:t>
      </w:r>
    </w:p>
    <w:p w:rsidR="003273F2" w:rsidRDefault="003273F2">
      <w:pPr>
        <w:pStyle w:val="ConsPlusCell"/>
        <w:jc w:val="both"/>
      </w:pPr>
      <w:r>
        <w:t>│  &gt; 45 (100)  │     40     │       50        │    1/400    │    1/800    │</w:t>
      </w:r>
    </w:p>
    <w:p w:rsidR="003273F2" w:rsidRDefault="003273F2">
      <w:pPr>
        <w:pStyle w:val="ConsPlusCell"/>
        <w:jc w:val="both"/>
      </w:pPr>
      <w:r>
        <w:t>├──────────────┴────────────┴─────────────────┴─────────────┴─────────────┤</w:t>
      </w:r>
    </w:p>
    <w:p w:rsidR="003273F2" w:rsidRDefault="003273F2">
      <w:pPr>
        <w:pStyle w:val="ConsPlusCel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Cell"/>
        <w:jc w:val="both"/>
      </w:pPr>
      <w:r>
        <w:rPr>
          <w:color w:val="0A2666"/>
        </w:rPr>
        <w:t xml:space="preserve">    </w:t>
      </w: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Cell"/>
        <w:jc w:val="both"/>
      </w:pPr>
      <w:r>
        <w:rPr>
          <w:color w:val="0A2666"/>
        </w:rPr>
        <w:t xml:space="preserve">    Размерность увеличения высоты канала дана в соответствии  с </w:t>
      </w:r>
      <w:proofErr w:type="gramStart"/>
      <w:r>
        <w:rPr>
          <w:color w:val="0A2666"/>
        </w:rPr>
        <w:t>официальным</w:t>
      </w:r>
      <w:proofErr w:type="gramEnd"/>
    </w:p>
    <w:p w:rsidR="003273F2" w:rsidRDefault="003273F2">
      <w:pPr>
        <w:pStyle w:val="ConsPlusCell"/>
        <w:jc w:val="both"/>
      </w:pPr>
      <w:r>
        <w:rPr>
          <w:color w:val="0A2666"/>
        </w:rPr>
        <w:t>текстом документа.</w:t>
      </w:r>
    </w:p>
    <w:p w:rsidR="003273F2" w:rsidRDefault="003273F2">
      <w:pPr>
        <w:pStyle w:val="ConsPlusCel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Cell"/>
        <w:jc w:val="both"/>
      </w:pPr>
      <w:r>
        <w:t xml:space="preserve">│    Примечания. 1. Высота вентиляционного канала принята для  длины </w:t>
      </w:r>
      <w:proofErr w:type="spellStart"/>
      <w:r>
        <w:t>ската│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│не</w:t>
      </w:r>
      <w:proofErr w:type="spellEnd"/>
      <w:r>
        <w:t xml:space="preserve"> более 10 м; при большей длине ската высоту канала увеличивают на 10% </w:t>
      </w:r>
      <w:proofErr w:type="spellStart"/>
      <w:r>
        <w:t>м│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│либо</w:t>
      </w:r>
      <w:proofErr w:type="spellEnd"/>
      <w:r>
        <w:t xml:space="preserve">   дополнительно   предусматривают   установку   вытяжных   </w:t>
      </w:r>
      <w:proofErr w:type="spellStart"/>
      <w:r>
        <w:t>устройств│</w:t>
      </w:r>
      <w:proofErr w:type="spellEnd"/>
    </w:p>
    <w:p w:rsidR="003273F2" w:rsidRDefault="003273F2">
      <w:pPr>
        <w:pStyle w:val="ConsPlusCell"/>
        <w:jc w:val="both"/>
      </w:pPr>
      <w:r>
        <w:t>│(аэрационных патрубков).                                                 │</w:t>
      </w:r>
    </w:p>
    <w:p w:rsidR="003273F2" w:rsidRDefault="003273F2">
      <w:pPr>
        <w:pStyle w:val="ConsPlusCell"/>
        <w:jc w:val="both"/>
      </w:pPr>
      <w:r>
        <w:t>│    2. Минимальный размер входных отверстий канала (на карнизном участке)│</w:t>
      </w:r>
    </w:p>
    <w:p w:rsidR="003273F2" w:rsidRDefault="003273F2">
      <w:pPr>
        <w:pStyle w:val="ConsPlusCell"/>
        <w:jc w:val="both"/>
      </w:pPr>
      <w:r>
        <w:t>│- 200 см</w:t>
      </w:r>
      <w:proofErr w:type="gramStart"/>
      <w:r>
        <w:t>2</w:t>
      </w:r>
      <w:proofErr w:type="gramEnd"/>
      <w:r>
        <w:t>/м.                                                             │</w:t>
      </w:r>
    </w:p>
    <w:p w:rsidR="003273F2" w:rsidRDefault="003273F2">
      <w:pPr>
        <w:pStyle w:val="ConsPlusCell"/>
        <w:jc w:val="both"/>
      </w:pPr>
      <w:r>
        <w:t>│    3.  Минимальный  размер  выходных  отверстий  канала  (на  коньке)  -│</w:t>
      </w:r>
    </w:p>
    <w:p w:rsidR="003273F2" w:rsidRDefault="003273F2">
      <w:pPr>
        <w:pStyle w:val="ConsPlusCell"/>
        <w:jc w:val="both"/>
      </w:pPr>
      <w:r>
        <w:t>│100 см</w:t>
      </w:r>
      <w:proofErr w:type="gramStart"/>
      <w:r>
        <w:t>2</w:t>
      </w:r>
      <w:proofErr w:type="gramEnd"/>
      <w:r>
        <w:t>/м.                                                          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4.6. </w:t>
      </w:r>
      <w:proofErr w:type="gramStart"/>
      <w:r>
        <w:t>В кровлях из металлических листов (кроме алюминиевых), укладываемых по сплошному настилу, между листами и настилом следует предусматривать объемную диффузионную мембрану (ОДМ) для отвода конденсата.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 xml:space="preserve">4.7. Несущие конструкции крыш (фермы, стропила, обрешетку и т.п.) предусматривают деревянными, стальными или железобетонными, которые должны соответствовать требованиям </w:t>
      </w:r>
      <w:hyperlink r:id="rId14" w:history="1">
        <w:r>
          <w:rPr>
            <w:color w:val="0000FF"/>
          </w:rPr>
          <w:t>СП 16.13330</w:t>
        </w:r>
      </w:hyperlink>
      <w:r>
        <w:t xml:space="preserve">, </w:t>
      </w:r>
      <w:hyperlink r:id="rId15" w:history="1">
        <w:r>
          <w:rPr>
            <w:color w:val="0000FF"/>
          </w:rPr>
          <w:t>СП 64.13330</w:t>
        </w:r>
      </w:hyperlink>
      <w:r>
        <w:t xml:space="preserve"> и </w:t>
      </w:r>
      <w:hyperlink r:id="rId16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2.03.02</w:t>
        </w:r>
      </w:hyperlink>
      <w:r>
        <w:t xml:space="preserve">. В утепленных крышах с применением легких стальных тонкостенных конструкций (ЛСТК) стропила следует предусматривать из </w:t>
      </w:r>
      <w:proofErr w:type="spellStart"/>
      <w:r>
        <w:t>термопрофиля</w:t>
      </w:r>
      <w:proofErr w:type="spellEnd"/>
      <w:r>
        <w:t xml:space="preserve"> для </w:t>
      </w:r>
      <w:r>
        <w:lastRenderedPageBreak/>
        <w:t>повышения теплотехнических свойств конструкции.</w:t>
      </w:r>
    </w:p>
    <w:p w:rsidR="003273F2" w:rsidRDefault="003273F2">
      <w:pPr>
        <w:pStyle w:val="ConsPlusNormal"/>
        <w:ind w:firstLine="540"/>
        <w:jc w:val="both"/>
      </w:pPr>
      <w:r>
        <w:t xml:space="preserve">4.8. </w:t>
      </w:r>
      <w:proofErr w:type="gramStart"/>
      <w:r>
        <w:t xml:space="preserve">Высоту ограждений кровли предусматривают в соответствии с требованиями </w:t>
      </w:r>
      <w:hyperlink r:id="rId17" w:history="1">
        <w:r>
          <w:rPr>
            <w:color w:val="0000FF"/>
          </w:rPr>
          <w:t>ГОСТ 25772</w:t>
        </w:r>
      </w:hyperlink>
      <w:r>
        <w:t xml:space="preserve">, </w:t>
      </w:r>
      <w:hyperlink r:id="rId18" w:history="1">
        <w:r>
          <w:rPr>
            <w:color w:val="0000FF"/>
          </w:rPr>
          <w:t>СП 54.13330</w:t>
        </w:r>
      </w:hyperlink>
      <w:r>
        <w:t xml:space="preserve">, </w:t>
      </w:r>
      <w:hyperlink r:id="rId19" w:history="1">
        <w:r>
          <w:rPr>
            <w:color w:val="0000FF"/>
          </w:rPr>
          <w:t>СП 56.13330</w:t>
        </w:r>
      </w:hyperlink>
      <w:r>
        <w:t xml:space="preserve"> и </w:t>
      </w:r>
      <w:hyperlink r:id="rId20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31-06</w:t>
        </w:r>
      </w:hyperlink>
      <w:r>
        <w:t xml:space="preserve">. При проектировании кровель необходимо также предусматривать другие специальные элементы безопасности, к которым относятся крюки для навешивания лестниц, элементы для крепления страховочных тросов, ступени, подножки, стационарные лестницы и ходовые трапы, эвакуационные платформы и др., а также элементы </w:t>
      </w:r>
      <w:proofErr w:type="spellStart"/>
      <w:r>
        <w:t>молниезащиты</w:t>
      </w:r>
      <w:proofErr w:type="spellEnd"/>
      <w:r>
        <w:t xml:space="preserve"> зданий.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 xml:space="preserve">4.9. На покрытиях (крышах) высотных зданий (более 75 м </w:t>
      </w:r>
      <w:hyperlink w:anchor="P2257" w:history="1">
        <w:r>
          <w:rPr>
            <w:color w:val="0000FF"/>
          </w:rPr>
          <w:t>[1]</w:t>
        </w:r>
      </w:hyperlink>
      <w:r>
        <w:t xml:space="preserve">) из-за повышенного воздействия ветровой нагрузки предпочтительна сплошная приклейка кровельного ковра к основанию из плотных малопористых материалов (цементно-песчаной или асфальтовой стяжки, пеностекла и т.п.), теплоизоляционные плиты должны быть приклеены к </w:t>
      </w:r>
      <w:proofErr w:type="spellStart"/>
      <w:r>
        <w:t>пароизоляции</w:t>
      </w:r>
      <w:proofErr w:type="spellEnd"/>
      <w:r>
        <w:t xml:space="preserve">, а пароизоляционный слой к несущей конструкции. Допускается свободная укладка кровельного ковра с </w:t>
      </w:r>
      <w:proofErr w:type="spellStart"/>
      <w:r>
        <w:t>пригрузом</w:t>
      </w:r>
      <w:proofErr w:type="spellEnd"/>
      <w:r>
        <w:t xml:space="preserve"> бетонными плитками на растворе или бетонным слоем, вес которых определяют расчетом на ветровую нагрузку.</w:t>
      </w:r>
    </w:p>
    <w:p w:rsidR="003273F2" w:rsidRDefault="003273F2">
      <w:pPr>
        <w:pStyle w:val="ConsPlusNormal"/>
        <w:ind w:firstLine="540"/>
        <w:jc w:val="both"/>
      </w:pPr>
      <w:r>
        <w:t xml:space="preserve">4.10. При проектировании эксплуатируемых кровель покрытие должно быть проверено расчетом на действие дополнительных нагрузок от оборудования, транспорта, людей и т.п. в соответствии с </w:t>
      </w:r>
      <w:hyperlink r:id="rId21" w:history="1">
        <w:r>
          <w:rPr>
            <w:color w:val="0000FF"/>
          </w:rPr>
          <w:t>СП 20.13330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4.11. В кровлях с несущим металлическим профилированным настилом и теплоизоляционным слоем из материалов групп горючести Г</w:t>
      </w:r>
      <w:proofErr w:type="gramStart"/>
      <w:r>
        <w:t>2</w:t>
      </w:r>
      <w:proofErr w:type="gramEnd"/>
      <w:r>
        <w:t xml:space="preserve"> - Г4 должно быть предусмотрено заполнение пустот гофр настилов на длину 250 мм материалами группы горючести НГ в местах примыкания настилов к стенам, деформационным швам, стенкам фонарей, а также с каждой стороны конька и ендовы кровли. В случае</w:t>
      </w:r>
      <w:proofErr w:type="gramStart"/>
      <w:r>
        <w:t>,</w:t>
      </w:r>
      <w:proofErr w:type="gramEnd"/>
      <w:r>
        <w:t xml:space="preserve"> если для утепления кровли применяется два и более слоев утепления с разными показателями горючести, необходимость заполнения гофр настилов определяется группой горючести нижнего слоя теплоизоляционного материала.</w:t>
      </w:r>
    </w:p>
    <w:p w:rsidR="003273F2" w:rsidRDefault="003273F2">
      <w:pPr>
        <w:pStyle w:val="ConsPlusNormal"/>
        <w:ind w:firstLine="540"/>
        <w:jc w:val="both"/>
      </w:pPr>
      <w:r>
        <w:t>Заполнение пустот гофр насыпным утеплителем не допускается.</w:t>
      </w:r>
    </w:p>
    <w:p w:rsidR="003273F2" w:rsidRDefault="003273F2">
      <w:pPr>
        <w:pStyle w:val="ConsPlusNormal"/>
        <w:ind w:firstLine="540"/>
        <w:jc w:val="both"/>
      </w:pPr>
      <w:r>
        <w:t>4.12. Передача динамических нагрузок на кровлю от аппаратов и оборудования, установленных на покрытии (крыше), не допускается.</w:t>
      </w:r>
    </w:p>
    <w:p w:rsidR="003273F2" w:rsidRDefault="003273F2">
      <w:pPr>
        <w:pStyle w:val="ConsPlusNormal"/>
        <w:ind w:firstLine="540"/>
        <w:jc w:val="both"/>
      </w:pPr>
      <w:r>
        <w:t xml:space="preserve">4.13. При реконструкции совмещенного покрытия (крыши), в случае невозможности сохранения существующей теплоизоляции по показателям прочности и влажности, она должна быть заменена; в случае превышения допустимой влажности теплоизоляции, но удовлетворительной прочности, предусматривают мероприятия, обеспечивающие ее естественную сушку в процессе эксплуатации кровли. </w:t>
      </w:r>
      <w:proofErr w:type="gramStart"/>
      <w:r>
        <w:t xml:space="preserve">Для этого в толще утеплителя и/или стяжке либо в дополнительной теплоизоляции (определяемой по </w:t>
      </w:r>
      <w:hyperlink r:id="rId22" w:history="1">
        <w:r>
          <w:rPr>
            <w:color w:val="0000FF"/>
          </w:rPr>
          <w:t>СП 50.13330</w:t>
        </w:r>
      </w:hyperlink>
      <w:r>
        <w:t xml:space="preserve">) в двух взаимно перпендикулярных направлениях следует предусматривать каналы, сообщающиеся с наружным воздухом через </w:t>
      </w:r>
      <w:proofErr w:type="spellStart"/>
      <w:r>
        <w:t>вентотверстия</w:t>
      </w:r>
      <w:proofErr w:type="spellEnd"/>
      <w:r>
        <w:t xml:space="preserve"> в карнизах, продухи у парапетов, торцевых стен, возвышающихся над кровлей частей зданий, а также через аэрационные патрубки, установленные над местом пересечения каналов.</w:t>
      </w:r>
      <w:proofErr w:type="gramEnd"/>
      <w:r>
        <w:t xml:space="preserve"> Количество патрубков и время сушки следует определять расчетом </w:t>
      </w:r>
      <w:hyperlink w:anchor="P601" w:history="1">
        <w:r>
          <w:rPr>
            <w:color w:val="0000FF"/>
          </w:rPr>
          <w:t>(Приложение В)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4.14. Для исключения вздутий в кровельном ковре допускается предусматривать полосовую или точечную приклейку нижнего слоя ковра из рулонных материалов.</w:t>
      </w:r>
    </w:p>
    <w:p w:rsidR="003273F2" w:rsidRDefault="003273F2">
      <w:pPr>
        <w:pStyle w:val="ConsPlusNormal"/>
        <w:ind w:firstLine="540"/>
        <w:jc w:val="both"/>
      </w:pPr>
      <w:r>
        <w:t>4.15. В рабочих чертежах покрытия (крыши) зданий необходимо указывать:</w:t>
      </w:r>
    </w:p>
    <w:p w:rsidR="003273F2" w:rsidRDefault="003273F2">
      <w:pPr>
        <w:pStyle w:val="ConsPlusNormal"/>
        <w:ind w:firstLine="540"/>
        <w:jc w:val="both"/>
      </w:pPr>
      <w:r>
        <w:t>конструкцию кровли, наименование и марки материалов и изделий со ссылками на документы в области стандартизации;</w:t>
      </w:r>
    </w:p>
    <w:p w:rsidR="003273F2" w:rsidRDefault="003273F2">
      <w:pPr>
        <w:pStyle w:val="ConsPlusNormal"/>
        <w:ind w:firstLine="540"/>
        <w:jc w:val="both"/>
      </w:pPr>
      <w:r>
        <w:t>величину уклонов, места установки водосточных воронок и расположение деформационных швов;</w:t>
      </w:r>
    </w:p>
    <w:p w:rsidR="003273F2" w:rsidRDefault="003273F2">
      <w:pPr>
        <w:pStyle w:val="ConsPlusNormal"/>
        <w:ind w:firstLine="540"/>
        <w:jc w:val="both"/>
      </w:pPr>
      <w:r>
        <w:t>детали кровель в местах установки водосточных воронок, водоотводящих желобов и примыканий к стенам, парапетам, вентиляционным и лифтовым шахтам, карнизам, трубам, мансардным окнам и другим конструктивным элементам.</w:t>
      </w:r>
    </w:p>
    <w:p w:rsidR="003273F2" w:rsidRDefault="003273F2">
      <w:pPr>
        <w:pStyle w:val="ConsPlusNormal"/>
        <w:ind w:firstLine="540"/>
        <w:jc w:val="both"/>
      </w:pPr>
      <w:r>
        <w:t xml:space="preserve">В рабочих чертежах строительной части проекта должно быть указано на необходимость разработки мероприятий по противопожарной защите, </w:t>
      </w:r>
      <w:proofErr w:type="gramStart"/>
      <w:r>
        <w:t>контролю за</w:t>
      </w:r>
      <w:proofErr w:type="gramEnd"/>
      <w:r>
        <w:t xml:space="preserve"> выполнением правил пожарной безопасности и правил техники безопасности при производстве строительно-монтажных работ.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5. Кровли рулонные и мастичные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5.1. </w:t>
      </w:r>
      <w:proofErr w:type="gramStart"/>
      <w:r>
        <w:t xml:space="preserve">Рулонные кровли предусматривают из битумных и битумно-полимерных материалов с картонной, стекловолокнистой и комбинированной основами и основой из полимерных волокон, из </w:t>
      </w:r>
      <w:proofErr w:type="spellStart"/>
      <w:r>
        <w:t>эластомерных</w:t>
      </w:r>
      <w:proofErr w:type="spellEnd"/>
      <w:r>
        <w:t xml:space="preserve"> материалов, </w:t>
      </w:r>
      <w:proofErr w:type="spellStart"/>
      <w:r>
        <w:t>ТПО-мембран</w:t>
      </w:r>
      <w:proofErr w:type="spellEnd"/>
      <w:r>
        <w:t xml:space="preserve">, </w:t>
      </w:r>
      <w:proofErr w:type="spellStart"/>
      <w:r>
        <w:t>ПВХ-мембран</w:t>
      </w:r>
      <w:proofErr w:type="spellEnd"/>
      <w:r>
        <w:t xml:space="preserve"> и им подобных рулонных кровельных материалов, отвечающих требованиям </w:t>
      </w:r>
      <w:hyperlink r:id="rId23" w:history="1">
        <w:r>
          <w:rPr>
            <w:color w:val="0000FF"/>
          </w:rPr>
          <w:t>ГОСТ 30547</w:t>
        </w:r>
      </w:hyperlink>
      <w:r>
        <w:t xml:space="preserve">, а мастичные кровли - из битумных, битумно-полимерных, битумно-резиновых, битумно-эмульсионных или полимерных мастик, отвечающих требованиям </w:t>
      </w:r>
      <w:hyperlink r:id="rId24" w:history="1">
        <w:r>
          <w:rPr>
            <w:color w:val="0000FF"/>
          </w:rPr>
          <w:t>ГОСТ 30693</w:t>
        </w:r>
      </w:hyperlink>
      <w:r>
        <w:t>, с армирующими стекловолокнистыми материалами или прокладками из полимерных волокон.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 xml:space="preserve">5.2. </w:t>
      </w:r>
      <w:proofErr w:type="gramStart"/>
      <w:r>
        <w:t xml:space="preserve">Кровли из рулонных и мастичных материалов могут быть выполнены в традиционном (при расположении водоизоляционного ковра над теплоизоляцией) и инверсионном (при расположении водоизоляционного ковра под теплоизоляцией) вариантах </w:t>
      </w:r>
      <w:hyperlink w:anchor="P894" w:history="1">
        <w:r>
          <w:rPr>
            <w:color w:val="0000FF"/>
          </w:rPr>
          <w:t>(Приложение Г)</w:t>
        </w:r>
      </w:hyperlink>
      <w:r>
        <w:t>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 xml:space="preserve">5.3. Конструктивное решение покрытия с кровлей в инверсионном варианте включает: железобетонные сборные или монолитные плиты, стяжку из цементно-песчаного раствора или </w:t>
      </w:r>
      <w:proofErr w:type="spellStart"/>
      <w:r>
        <w:t>уклонообразующий</w:t>
      </w:r>
      <w:proofErr w:type="spellEnd"/>
      <w:r>
        <w:t xml:space="preserve"> слой, например, из легкого бетона, грунтовку, водоизоляционный ковер, однослойную теплоизоляцию, предохранительный (фильтрующий) слой, </w:t>
      </w:r>
      <w:proofErr w:type="spellStart"/>
      <w:r>
        <w:t>пригруз</w:t>
      </w:r>
      <w:proofErr w:type="spellEnd"/>
      <w:r>
        <w:t xml:space="preserve"> из гравия или бетонных плиток.</w:t>
      </w:r>
    </w:p>
    <w:p w:rsidR="003273F2" w:rsidRDefault="003273F2">
      <w:pPr>
        <w:pStyle w:val="ConsPlusNormal"/>
        <w:ind w:firstLine="540"/>
        <w:jc w:val="both"/>
      </w:pPr>
      <w:r>
        <w:t xml:space="preserve">В инверсионной кровле в качестве теплоизоляции должны применяться только плиты с </w:t>
      </w:r>
      <w:proofErr w:type="gramStart"/>
      <w:r>
        <w:t>низким</w:t>
      </w:r>
      <w:proofErr w:type="gramEnd"/>
      <w:r>
        <w:t xml:space="preserve"> </w:t>
      </w:r>
      <w:proofErr w:type="spellStart"/>
      <w:r>
        <w:t>водопоглощением</w:t>
      </w:r>
      <w:proofErr w:type="spellEnd"/>
      <w:r>
        <w:t xml:space="preserve"> (не более 0,7% по объему за 28 </w:t>
      </w:r>
      <w:proofErr w:type="spellStart"/>
      <w:r>
        <w:t>сут</w:t>
      </w:r>
      <w:proofErr w:type="spellEnd"/>
      <w:r>
        <w:t xml:space="preserve">), например, </w:t>
      </w:r>
      <w:proofErr w:type="spellStart"/>
      <w:r>
        <w:t>экструдированный</w:t>
      </w:r>
      <w:proofErr w:type="spellEnd"/>
      <w:r>
        <w:t xml:space="preserve"> </w:t>
      </w:r>
      <w:proofErr w:type="spellStart"/>
      <w:r>
        <w:t>пенополистирол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5.4. В эксплуатируемых и инверсионных кровлях с почвенным слоем и системой озеленения водоизоляционный ковер должен быть выполнен из материалов, стойких к гниению и повреждению корнями растений. В кровле из материалов, не стойких к прорастанию корнями растений, предусматривают </w:t>
      </w:r>
      <w:proofErr w:type="spellStart"/>
      <w:r>
        <w:t>противокорневой</w:t>
      </w:r>
      <w:proofErr w:type="spellEnd"/>
      <w:r>
        <w:t xml:space="preserve"> слой.</w:t>
      </w:r>
    </w:p>
    <w:p w:rsidR="003273F2" w:rsidRDefault="003273F2">
      <w:pPr>
        <w:pStyle w:val="ConsPlusNormal"/>
        <w:ind w:firstLine="540"/>
        <w:jc w:val="both"/>
      </w:pPr>
      <w:r>
        <w:t xml:space="preserve">5.5. Количество слоев водоизоляционного ковра зависит от уклона кровли, показателя гибкости и теплостойкости применяемого материала и должно приниматься с учетом рекомендаций, изложенных в </w:t>
      </w:r>
      <w:hyperlink w:anchor="P971" w:history="1">
        <w:r>
          <w:rPr>
            <w:color w:val="0000FF"/>
          </w:rPr>
          <w:t>таблицах Д.1</w:t>
        </w:r>
      </w:hyperlink>
      <w:r>
        <w:t xml:space="preserve"> - </w:t>
      </w:r>
      <w:hyperlink w:anchor="P1134" w:history="1">
        <w:r>
          <w:rPr>
            <w:color w:val="0000FF"/>
          </w:rPr>
          <w:t>Д.3</w:t>
        </w:r>
      </w:hyperlink>
      <w:r>
        <w:t xml:space="preserve"> Приложения Д.</w:t>
      </w:r>
    </w:p>
    <w:p w:rsidR="003273F2" w:rsidRDefault="003273F2">
      <w:pPr>
        <w:pStyle w:val="ConsPlusNormal"/>
        <w:ind w:firstLine="540"/>
        <w:jc w:val="both"/>
      </w:pPr>
      <w:r>
        <w:t>Мастичные кровли рекомендуется применять преимущественно в новом строительстве при сложном рельефе покрытия, а также при ремонте существующих кровель.</w:t>
      </w:r>
    </w:p>
    <w:p w:rsidR="003273F2" w:rsidRDefault="003273F2">
      <w:pPr>
        <w:pStyle w:val="ConsPlusNormal"/>
        <w:ind w:firstLine="540"/>
        <w:jc w:val="both"/>
      </w:pPr>
      <w:r>
        <w:t>5.6. Основанием под водоизоляционный ковер могут служить ровные поверхности:</w:t>
      </w:r>
    </w:p>
    <w:p w:rsidR="003273F2" w:rsidRDefault="003273F2">
      <w:pPr>
        <w:pStyle w:val="ConsPlusNormal"/>
        <w:ind w:firstLine="540"/>
        <w:jc w:val="both"/>
      </w:pPr>
      <w:r>
        <w:t>железобетонных несущих плит, швы между которыми заделаны цементно-песчаным раствором марки не ниже 100 или бетоном класса не ниже В</w:t>
      </w:r>
      <w:proofErr w:type="gramStart"/>
      <w:r>
        <w:t>7</w:t>
      </w:r>
      <w:proofErr w:type="gramEnd"/>
      <w:r>
        <w:t>,5;</w:t>
      </w:r>
    </w:p>
    <w:p w:rsidR="003273F2" w:rsidRDefault="003273F2">
      <w:pPr>
        <w:pStyle w:val="ConsPlusNormal"/>
        <w:ind w:firstLine="540"/>
        <w:jc w:val="both"/>
      </w:pPr>
      <w:proofErr w:type="gramStart"/>
      <w:r>
        <w:t xml:space="preserve">теплоизоляционных плит, которые должны обладать устойчивостью к органическим растворителям (бензин, </w:t>
      </w:r>
      <w:proofErr w:type="spellStart"/>
      <w:r>
        <w:t>этилацетон</w:t>
      </w:r>
      <w:proofErr w:type="spellEnd"/>
      <w:r>
        <w:t xml:space="preserve">, </w:t>
      </w:r>
      <w:proofErr w:type="spellStart"/>
      <w:r>
        <w:t>нефрас</w:t>
      </w:r>
      <w:proofErr w:type="spellEnd"/>
      <w:r>
        <w:t xml:space="preserve"> и др.) холодных мастик и стойкостью к воздействию температур горячих мастик; теплоизоляционные плиты из </w:t>
      </w:r>
      <w:proofErr w:type="spellStart"/>
      <w:r>
        <w:t>пенополистирола</w:t>
      </w:r>
      <w:proofErr w:type="spellEnd"/>
      <w:r>
        <w:t xml:space="preserve"> и других горючих утеплителей могут быть применены при выполнении условий </w:t>
      </w:r>
      <w:hyperlink w:anchor="P196" w:history="1">
        <w:r>
          <w:rPr>
            <w:color w:val="0000FF"/>
          </w:rPr>
          <w:t>5.11</w:t>
        </w:r>
      </w:hyperlink>
      <w:r>
        <w:t xml:space="preserve">. Теплоизоляционные плиты из пеностекла, </w:t>
      </w:r>
      <w:proofErr w:type="spellStart"/>
      <w:r>
        <w:t>пенополистирола</w:t>
      </w:r>
      <w:proofErr w:type="spellEnd"/>
      <w:r>
        <w:t xml:space="preserve"> и </w:t>
      </w:r>
      <w:proofErr w:type="spellStart"/>
      <w:r>
        <w:t>минераловатных</w:t>
      </w:r>
      <w:proofErr w:type="spellEnd"/>
      <w:r>
        <w:t xml:space="preserve"> плит могут иметь выполненную в заводских условиях наклоненную поверхность, обеспечивающую уклон водоизоляционному ковру;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>монолитной теплоизоляции из легких бетонов, а также материалов на основе цементного или битумного вяжущего с эффективными заполнителями - перлита, вермикулита, пенопластовых гранул и др.;</w:t>
      </w:r>
    </w:p>
    <w:p w:rsidR="003273F2" w:rsidRDefault="003273F2">
      <w:pPr>
        <w:pStyle w:val="ConsPlusNormal"/>
        <w:ind w:firstLine="540"/>
        <w:jc w:val="both"/>
      </w:pPr>
      <w:r>
        <w:t xml:space="preserve">выравнивающих монолитных стяжек из цементно-песчаного раствора и асфальтобетона, а также сборных (сухих) стяжек из двух </w:t>
      </w:r>
      <w:proofErr w:type="spellStart"/>
      <w:r>
        <w:t>хризотилцементных</w:t>
      </w:r>
      <w:proofErr w:type="spellEnd"/>
      <w:r>
        <w:t xml:space="preserve"> плоских прессованных листов толщиной 10 мм по </w:t>
      </w:r>
      <w:hyperlink r:id="rId25" w:history="1">
        <w:r>
          <w:rPr>
            <w:color w:val="0000FF"/>
          </w:rPr>
          <w:t>ГОСТ 18124</w:t>
        </w:r>
      </w:hyperlink>
      <w:r>
        <w:t xml:space="preserve"> или из двух цементно-стружечных плит толщиной 12 мм по </w:t>
      </w:r>
      <w:hyperlink r:id="rId26" w:history="1">
        <w:r>
          <w:rPr>
            <w:color w:val="0000FF"/>
          </w:rPr>
          <w:t>ГОСТ 26816</w:t>
        </w:r>
      </w:hyperlink>
      <w:r>
        <w:t>, скрепляемых шурупами таким образом, чтобы стыки плит в разных слоях не совпадали.</w:t>
      </w:r>
    </w:p>
    <w:p w:rsidR="003273F2" w:rsidRDefault="003273F2">
      <w:pPr>
        <w:pStyle w:val="ConsPlusNormal"/>
        <w:ind w:firstLine="540"/>
        <w:jc w:val="both"/>
      </w:pPr>
      <w:r>
        <w:t>5.7. Возможность применения утеплителя в качестве основания под водоизоляционный ковер (без устройства по нему выравнивающей стяжки) должна устанавливаться расчетом на действующие на кровлю нагрузки с учетом упругих характеристик теплоизоляции (пределу прочности, относительному удлинению, модулю упругости).</w:t>
      </w:r>
    </w:p>
    <w:p w:rsidR="003273F2" w:rsidRDefault="003273F2">
      <w:pPr>
        <w:pStyle w:val="ConsPlusNormal"/>
        <w:ind w:firstLine="540"/>
        <w:jc w:val="both"/>
      </w:pPr>
      <w:r>
        <w:t>Толщину и армирование цементно-песчаной стяжки, используемой в качестве площадки под оборудование, стоянку для автомобилей и т.п. и укладываемой на легкие теплоизоляционные плиты (</w:t>
      </w:r>
      <w:proofErr w:type="spellStart"/>
      <w:r>
        <w:t>минераловатные</w:t>
      </w:r>
      <w:proofErr w:type="spellEnd"/>
      <w:r>
        <w:t>, пенополистирольные, стекловолокнистые) также устанавливают расчетом с учетом упругих характеристик теплоизоляционных плит.</w:t>
      </w:r>
    </w:p>
    <w:p w:rsidR="003273F2" w:rsidRDefault="003273F2">
      <w:pPr>
        <w:pStyle w:val="ConsPlusNormal"/>
        <w:ind w:firstLine="540"/>
        <w:jc w:val="both"/>
      </w:pPr>
      <w:r>
        <w:t xml:space="preserve">5.8. Между цементно-песчаной стяжкой и пористой (волокнистой) теплоизоляцией должен быть предусмотрен разделительный слой из рулонного материала, исключающий увлажнение </w:t>
      </w:r>
      <w:r>
        <w:lastRenderedPageBreak/>
        <w:t>утеплителя во время устройства стяжки или повреждение поверхности хрупкого утеплителя (например, из пеностекла).</w:t>
      </w:r>
    </w:p>
    <w:p w:rsidR="003273F2" w:rsidRDefault="003273F2">
      <w:pPr>
        <w:pStyle w:val="ConsPlusNormal"/>
        <w:ind w:firstLine="540"/>
        <w:jc w:val="both"/>
      </w:pPr>
      <w:r>
        <w:t xml:space="preserve">5.9. </w:t>
      </w:r>
      <w:proofErr w:type="gramStart"/>
      <w:r>
        <w:t xml:space="preserve">В выравнивающих стяжках должны быть предусмотрены температурно-усадочные швы шириной до 10 мм, разделяющие стяжку из цементно-песчаного раствора на участки размером не более 6 </w:t>
      </w:r>
      <w:proofErr w:type="spellStart"/>
      <w:r>
        <w:t>x</w:t>
      </w:r>
      <w:proofErr w:type="spellEnd"/>
      <w:r>
        <w:t xml:space="preserve"> 6 м, а из песчаного асфальтобетона - на участки не более 4 </w:t>
      </w:r>
      <w:proofErr w:type="spellStart"/>
      <w:r>
        <w:t>x</w:t>
      </w:r>
      <w:proofErr w:type="spellEnd"/>
      <w:r>
        <w:t xml:space="preserve"> 4 м. В холодных покрытиях с несущими плитами длиной 6 м эти участки должны быть 3 </w:t>
      </w:r>
      <w:proofErr w:type="spellStart"/>
      <w:r>
        <w:t>x</w:t>
      </w:r>
      <w:proofErr w:type="spellEnd"/>
      <w:r>
        <w:t xml:space="preserve"> 3 м.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>5.10. По температурно-усадочным швам должна быть предусмотрена укладка полосок - компенсаторов шириной 150 - 200 мм из рулонных материалов с приклейкой по обеим кромкам на ширину около 50 мм.</w:t>
      </w:r>
    </w:p>
    <w:p w:rsidR="003273F2" w:rsidRDefault="003273F2">
      <w:pPr>
        <w:pStyle w:val="ConsPlusNormal"/>
        <w:ind w:firstLine="540"/>
        <w:jc w:val="both"/>
      </w:pPr>
      <w:bookmarkStart w:id="3" w:name="P196"/>
      <w:bookmarkEnd w:id="3"/>
      <w:r>
        <w:t xml:space="preserve">5.11. Теплоизоляционные плиты из </w:t>
      </w:r>
      <w:proofErr w:type="spellStart"/>
      <w:r>
        <w:t>пенополистирола</w:t>
      </w:r>
      <w:proofErr w:type="spellEnd"/>
      <w:r>
        <w:t xml:space="preserve"> и других горючих утеплителей могут быть использованы в качестве основания под водоизоляционный ковер из рулонных материалов без устройства выравнивающей стяжки только при свободной укладке рулонного материала или при применении самоклеящихся материалов, либо с механическим креплением его, так как огневой способ наклейки при сгораемом утеплителе недопустим.</w:t>
      </w:r>
    </w:p>
    <w:p w:rsidR="003273F2" w:rsidRDefault="003273F2">
      <w:pPr>
        <w:pStyle w:val="ConsPlusNormal"/>
        <w:ind w:firstLine="540"/>
        <w:jc w:val="both"/>
      </w:pPr>
      <w:r>
        <w:t xml:space="preserve">При несовместимости теплоизоляционных плит и кровельного материала, укладываемого на теплоизоляцию, между ними должна быть предусмотрена разделительная прослойка из стеклохолста или </w:t>
      </w:r>
      <w:proofErr w:type="spellStart"/>
      <w:r>
        <w:t>геотекстиля</w:t>
      </w:r>
      <w:proofErr w:type="spellEnd"/>
      <w:r>
        <w:t xml:space="preserve"> плотностью не менее 100 г/м</w:t>
      </w:r>
      <w:proofErr w:type="gramStart"/>
      <w:r>
        <w:t>2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5.12. </w:t>
      </w:r>
      <w:proofErr w:type="spellStart"/>
      <w:r>
        <w:t>Пароизоляцию</w:t>
      </w:r>
      <w:proofErr w:type="spellEnd"/>
      <w:r>
        <w:t xml:space="preserve"> для защиты теплоизоляционного слоя и основания под кровлю от увлажнения парообразной влаги помещений следует предусматривать в соответствии с требованиями </w:t>
      </w:r>
      <w:hyperlink r:id="rId27" w:history="1">
        <w:r>
          <w:rPr>
            <w:color w:val="0000FF"/>
          </w:rPr>
          <w:t>СП 50.13330</w:t>
        </w:r>
      </w:hyperlink>
      <w:r>
        <w:t>. Пароизоляционный слой должен быть непрерывным и водонепроницаемым.</w:t>
      </w:r>
    </w:p>
    <w:p w:rsidR="003273F2" w:rsidRDefault="003273F2">
      <w:pPr>
        <w:pStyle w:val="ConsPlusNormal"/>
        <w:ind w:firstLine="540"/>
        <w:jc w:val="both"/>
      </w:pPr>
      <w:r>
        <w:t xml:space="preserve">В местах примыкания теплоизоляционного слоя к стенам, стенкам фонарей, шахтам и оборудованию, проходящему через покрытие или чердачное перекрытие, </w:t>
      </w:r>
      <w:proofErr w:type="spellStart"/>
      <w:r>
        <w:t>пароизоляция</w:t>
      </w:r>
      <w:proofErr w:type="spellEnd"/>
      <w:r>
        <w:t xml:space="preserve"> должна быть поднята на высоту, равную толщине теплоизоляционного слоя, а в местах деформационных швов она должна быть заведена на края металлического компенсатора и герметично приклеена или приварена.</w:t>
      </w:r>
    </w:p>
    <w:p w:rsidR="003273F2" w:rsidRDefault="003273F2">
      <w:pPr>
        <w:pStyle w:val="ConsPlusNormal"/>
        <w:ind w:firstLine="540"/>
        <w:jc w:val="both"/>
      </w:pPr>
      <w:r>
        <w:t xml:space="preserve">5.13. При закреплении кровельного ковра крепежными элементами, шаг их определяют расчетом на ветровую нагрузку </w:t>
      </w:r>
      <w:hyperlink w:anchor="P1189" w:history="1">
        <w:r>
          <w:rPr>
            <w:color w:val="0000FF"/>
          </w:rPr>
          <w:t>(Приложение Е)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5.14. В местах перепада высот, примыканий кровли к парапетам, стенкам бортов фонарей, в местах пропуска труб, у водосточных воронок, вентиляционных шахт и т.п. предусматривают дополнительный водоизоляционный ковер, количество слоев которого рекомендуется принимать по </w:t>
      </w:r>
      <w:hyperlink w:anchor="P966" w:history="1">
        <w:r>
          <w:rPr>
            <w:color w:val="0000FF"/>
          </w:rPr>
          <w:t>Приложению</w:t>
        </w:r>
        <w:proofErr w:type="gramStart"/>
        <w:r>
          <w:rPr>
            <w:color w:val="0000FF"/>
          </w:rPr>
          <w:t xml:space="preserve"> Д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5.15. Дополнительные слои водоизоляционного ковра из рулонных материалов и мастик должны быть заведены на вертикальные поверхности не менее чем на 250 мм.</w:t>
      </w:r>
    </w:p>
    <w:p w:rsidR="003273F2" w:rsidRDefault="003273F2">
      <w:pPr>
        <w:pStyle w:val="ConsPlusNormal"/>
        <w:ind w:firstLine="540"/>
        <w:jc w:val="both"/>
      </w:pPr>
      <w:r>
        <w:t xml:space="preserve">В соответствии с </w:t>
      </w:r>
      <w:hyperlink r:id="rId28" w:history="1">
        <w:r>
          <w:rPr>
            <w:color w:val="0000FF"/>
          </w:rPr>
          <w:t>ГОСТ 30693</w:t>
        </w:r>
      </w:hyperlink>
      <w:r>
        <w:t xml:space="preserve"> прочность сцепления нижнего слоя кровельного ковра со стяжкой и между слоями должна быть не менее 1 кгс/см</w:t>
      </w:r>
      <w:proofErr w:type="gramStart"/>
      <w:r>
        <w:t>2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bookmarkStart w:id="4" w:name="P204"/>
      <w:bookmarkEnd w:id="4"/>
      <w:r>
        <w:t xml:space="preserve">5.16. Горячие и холодные битумные, битумно-резиновые, битумно-полимерные и битумно-эмульсионные мастики, а также наплавляемые рулонные материалы в зависимости от уклона кровли должны иметь теплостойкость не </w:t>
      </w:r>
      <w:proofErr w:type="gramStart"/>
      <w:r>
        <w:t>ниже указанной</w:t>
      </w:r>
      <w:proofErr w:type="gramEnd"/>
      <w:r>
        <w:t xml:space="preserve"> в таблице 3.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bookmarkStart w:id="5" w:name="P206"/>
      <w:bookmarkEnd w:id="5"/>
      <w:r>
        <w:t>Таблица 3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┌────────────────────┬────────────────────────────────────────────────────┐</w:t>
      </w:r>
    </w:p>
    <w:p w:rsidR="003273F2" w:rsidRDefault="003273F2">
      <w:pPr>
        <w:pStyle w:val="ConsPlusCell"/>
        <w:jc w:val="both"/>
      </w:pPr>
      <w:r>
        <w:t>│      Материал      │            Теплостойкость, °C, не менее            │</w:t>
      </w:r>
    </w:p>
    <w:p w:rsidR="003273F2" w:rsidRDefault="003273F2">
      <w:pPr>
        <w:pStyle w:val="ConsPlusCell"/>
        <w:jc w:val="both"/>
      </w:pPr>
      <w:r>
        <w:t>│                    ├────────────────────────────────────────────────────┤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                   </w:t>
      </w:r>
      <w:proofErr w:type="spellStart"/>
      <w:r>
        <w:t>│</w:t>
      </w:r>
      <w:proofErr w:type="spellEnd"/>
      <w:r>
        <w:t xml:space="preserve">      для участков кровель с уклоном, % (град)      │</w:t>
      </w:r>
    </w:p>
    <w:p w:rsidR="003273F2" w:rsidRDefault="003273F2">
      <w:pPr>
        <w:pStyle w:val="ConsPlusCell"/>
        <w:jc w:val="both"/>
      </w:pPr>
      <w:r>
        <w:t>│                    ├─────────────┬────────────────┬─────────────────────┤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                   </w:t>
      </w:r>
      <w:proofErr w:type="spellStart"/>
      <w:r>
        <w:t>│</w:t>
      </w:r>
      <w:proofErr w:type="spellEnd"/>
      <w:r>
        <w:t xml:space="preserve">   &lt; 10 (6)  │10 - 25 (6 - 14)│     &gt; 25 (&gt; 14)     │</w:t>
      </w:r>
    </w:p>
    <w:p w:rsidR="003273F2" w:rsidRDefault="003273F2">
      <w:pPr>
        <w:pStyle w:val="ConsPlusCell"/>
        <w:jc w:val="both"/>
      </w:pPr>
      <w:r>
        <w:t xml:space="preserve">│                    </w:t>
      </w:r>
      <w:proofErr w:type="spellStart"/>
      <w:r>
        <w:t>│</w:t>
      </w:r>
      <w:proofErr w:type="spellEnd"/>
      <w:r>
        <w:t xml:space="preserve">             </w:t>
      </w:r>
      <w:proofErr w:type="spellStart"/>
      <w:r>
        <w:t>│</w:t>
      </w:r>
      <w:proofErr w:type="spellEnd"/>
      <w:r>
        <w:t xml:space="preserve">                </w:t>
      </w:r>
      <w:proofErr w:type="spellStart"/>
      <w:r>
        <w:t>│и</w:t>
      </w:r>
      <w:proofErr w:type="spellEnd"/>
      <w:r>
        <w:t xml:space="preserve"> для мест </w:t>
      </w:r>
      <w:proofErr w:type="spellStart"/>
      <w:r>
        <w:t>примыкания│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├────────────────────┼─────────────┼────────────────┼─────────────────────┤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│Горячая</w:t>
      </w:r>
      <w:proofErr w:type="spellEnd"/>
      <w:r>
        <w:t xml:space="preserve"> и холодная  │      70     │      80        │         90          │</w:t>
      </w:r>
    </w:p>
    <w:p w:rsidR="003273F2" w:rsidRDefault="003273F2">
      <w:pPr>
        <w:pStyle w:val="ConsPlusCell"/>
        <w:jc w:val="both"/>
      </w:pPr>
      <w:proofErr w:type="spellStart"/>
      <w:r>
        <w:t>│мастика</w:t>
      </w:r>
      <w:proofErr w:type="spellEnd"/>
      <w:r>
        <w:t xml:space="preserve">             │      --     │      --        │        ---          │</w:t>
      </w:r>
    </w:p>
    <w:p w:rsidR="003273F2" w:rsidRDefault="003273F2">
      <w:pPr>
        <w:pStyle w:val="ConsPlusCell"/>
        <w:jc w:val="both"/>
      </w:pPr>
      <w:r>
        <w:t xml:space="preserve">│                    </w:t>
      </w:r>
      <w:proofErr w:type="spellStart"/>
      <w:r>
        <w:t>│</w:t>
      </w:r>
      <w:proofErr w:type="spellEnd"/>
      <w:r>
        <w:t xml:space="preserve">      80     │      90        │        100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├────────────────────┼─────────────┼────────────────┼─────────────────────┤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│Наплавляемый</w:t>
      </w:r>
      <w:proofErr w:type="spellEnd"/>
      <w:r>
        <w:t xml:space="preserve">        │      70     │      80        │         90          │</w:t>
      </w:r>
    </w:p>
    <w:p w:rsidR="003273F2" w:rsidRDefault="003273F2">
      <w:pPr>
        <w:pStyle w:val="ConsPlusCell"/>
        <w:jc w:val="both"/>
      </w:pPr>
      <w:proofErr w:type="spellStart"/>
      <w:r>
        <w:t>│рулонный</w:t>
      </w:r>
      <w:proofErr w:type="spellEnd"/>
      <w:r>
        <w:t xml:space="preserve"> материал   │             </w:t>
      </w:r>
      <w:proofErr w:type="spellStart"/>
      <w:r>
        <w:t>│</w:t>
      </w:r>
      <w:proofErr w:type="spellEnd"/>
      <w:r>
        <w:t xml:space="preserve">                </w:t>
      </w:r>
      <w:proofErr w:type="spellStart"/>
      <w:r>
        <w:t>│</w:t>
      </w:r>
      <w:proofErr w:type="spellEnd"/>
      <w:r>
        <w:t xml:space="preserve">       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lastRenderedPageBreak/>
        <w:t>├────────────────────┴─────────────┴────────────────┴─────────────────────┤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   Примечания. 1. Над чертой - для  наклейки  рулонных  материалов;  </w:t>
      </w:r>
      <w:proofErr w:type="spellStart"/>
      <w:proofErr w:type="gramStart"/>
      <w:r>
        <w:t>под</w:t>
      </w:r>
      <w:proofErr w:type="gramEnd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│чертой</w:t>
      </w:r>
      <w:proofErr w:type="spellEnd"/>
      <w:r>
        <w:t xml:space="preserve"> - для мастичных кровель.                                          │</w:t>
      </w:r>
    </w:p>
    <w:p w:rsidR="003273F2" w:rsidRDefault="003273F2">
      <w:pPr>
        <w:pStyle w:val="ConsPlusCell"/>
        <w:jc w:val="both"/>
      </w:pPr>
      <w:r>
        <w:t xml:space="preserve">│    2. </w:t>
      </w:r>
      <w:proofErr w:type="gramStart"/>
      <w:r>
        <w:t xml:space="preserve">Для кровель  с  переменным  уклоном  (в  покрытиях  по  </w:t>
      </w:r>
      <w:proofErr w:type="spellStart"/>
      <w:r>
        <w:t>сегментным│</w:t>
      </w:r>
      <w:proofErr w:type="spellEnd"/>
      <w:proofErr w:type="gramEnd"/>
    </w:p>
    <w:p w:rsidR="003273F2" w:rsidRDefault="003273F2">
      <w:pPr>
        <w:pStyle w:val="ConsPlusCell"/>
        <w:jc w:val="both"/>
      </w:pPr>
      <w:proofErr w:type="spellStart"/>
      <w:r>
        <w:t>│фермам</w:t>
      </w:r>
      <w:proofErr w:type="spellEnd"/>
      <w:r>
        <w:t xml:space="preserve">, аркам  и  т.п.)  теплостойкость  мастики  должна  назначаться  </w:t>
      </w:r>
      <w:proofErr w:type="spellStart"/>
      <w:proofErr w:type="gramStart"/>
      <w:r>
        <w:t>по</w:t>
      </w:r>
      <w:proofErr w:type="gramEnd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│наибольшему</w:t>
      </w:r>
      <w:proofErr w:type="spellEnd"/>
      <w:r>
        <w:t xml:space="preserve"> значению уклона.                                             │</w:t>
      </w:r>
    </w:p>
    <w:p w:rsidR="003273F2" w:rsidRDefault="003273F2">
      <w:pPr>
        <w:pStyle w:val="ConsPlusCell"/>
        <w:jc w:val="both"/>
      </w:pPr>
      <w:r>
        <w:t xml:space="preserve">│    3. Не допускается применение холодных (на растворителях)  мастик  </w:t>
      </w:r>
      <w:proofErr w:type="spellStart"/>
      <w:proofErr w:type="gramStart"/>
      <w:r>
        <w:t>для</w:t>
      </w:r>
      <w:proofErr w:type="gramEnd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│кровель</w:t>
      </w:r>
      <w:proofErr w:type="spellEnd"/>
      <w:r>
        <w:t xml:space="preserve">,    выполняемых    по     </w:t>
      </w:r>
      <w:proofErr w:type="gramStart"/>
      <w:r>
        <w:t>пенополистирольным</w:t>
      </w:r>
      <w:proofErr w:type="gramEnd"/>
      <w:r>
        <w:t xml:space="preserve">,     </w:t>
      </w:r>
      <w:proofErr w:type="spellStart"/>
      <w:r>
        <w:t>минераловатным,│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│стеклопластовым</w:t>
      </w:r>
      <w:proofErr w:type="spellEnd"/>
      <w:r>
        <w:t xml:space="preserve">  плитам  и  композиционным  утеплителям   с   </w:t>
      </w:r>
      <w:proofErr w:type="spellStart"/>
      <w:r>
        <w:t>применением│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│пенопластов</w:t>
      </w:r>
      <w:proofErr w:type="spellEnd"/>
      <w:r>
        <w:t>.                                                        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bookmarkStart w:id="6" w:name="P234"/>
      <w:bookmarkEnd w:id="6"/>
      <w:r>
        <w:t xml:space="preserve">5.17. </w:t>
      </w:r>
      <w:proofErr w:type="gramStart"/>
      <w:r>
        <w:t>На кровлях (</w:t>
      </w:r>
      <w:hyperlink w:anchor="P900" w:history="1">
        <w:r>
          <w:rPr>
            <w:color w:val="0000FF"/>
          </w:rPr>
          <w:t>типы К-1</w:t>
        </w:r>
      </w:hyperlink>
      <w:r>
        <w:t xml:space="preserve"> и </w:t>
      </w:r>
      <w:hyperlink w:anchor="P907" w:history="1">
        <w:r>
          <w:rPr>
            <w:color w:val="0000FF"/>
          </w:rPr>
          <w:t>К-2</w:t>
        </w:r>
      </w:hyperlink>
      <w:r>
        <w:t xml:space="preserve">, Приложение Г) с уклоном до 10% (до 6°) из мастичных или из битумных и битумно-полимерных рулонных материалов с мелкозернистой посыпкой защитный слой должен быть предусмотрен из гравия фракции 5 - 10 мм или из крупнозернистой посыпки (каменной крошки) с маркой по морозостойкости не ниже 100, </w:t>
      </w:r>
      <w:proofErr w:type="spellStart"/>
      <w:r>
        <w:t>втопленных</w:t>
      </w:r>
      <w:proofErr w:type="spellEnd"/>
      <w:r>
        <w:t xml:space="preserve"> в мастику.</w:t>
      </w:r>
      <w:proofErr w:type="gramEnd"/>
      <w:r>
        <w:t xml:space="preserve"> Толщина защитного слоя из гравия должна быть 10 - 15 мм, а из посыпки - 3 - 5 мм. В кровлях из мастичных материалов защитный окрасочный слой должен быть стойким к воздействию солнечной радиации. В ендове такой кровли на ширину 1,5 м должен быть предусмотрен защитный слой из гравия или крупнозернистой посыпки.</w:t>
      </w:r>
    </w:p>
    <w:p w:rsidR="003273F2" w:rsidRDefault="003273F2">
      <w:pPr>
        <w:pStyle w:val="ConsPlusNormal"/>
        <w:ind w:firstLine="540"/>
        <w:jc w:val="both"/>
      </w:pPr>
      <w:bookmarkStart w:id="7" w:name="P235"/>
      <w:bookmarkEnd w:id="7"/>
      <w:r>
        <w:t>5.18. Защитный слой эксплуатируемых кровель (</w:t>
      </w:r>
      <w:hyperlink w:anchor="P912" w:history="1">
        <w:r>
          <w:rPr>
            <w:color w:val="0000FF"/>
          </w:rPr>
          <w:t>тип К-3</w:t>
        </w:r>
      </w:hyperlink>
      <w:r>
        <w:t xml:space="preserve">, Приложение Г) должен быть </w:t>
      </w:r>
      <w:proofErr w:type="spellStart"/>
      <w:r>
        <w:t>плитным</w:t>
      </w:r>
      <w:proofErr w:type="spellEnd"/>
      <w:r>
        <w:t xml:space="preserve"> или монолитным из негорючих материалов НГ с маркой по морозостойкости не менее 100, толщиной не менее 30 мм и прочностью, определяемой расчетом на нагрузки в соответствии с </w:t>
      </w:r>
      <w:hyperlink r:id="rId29" w:history="1">
        <w:r>
          <w:rPr>
            <w:color w:val="0000FF"/>
          </w:rPr>
          <w:t>СП 20.13330</w:t>
        </w:r>
      </w:hyperlink>
      <w:r>
        <w:t>, а при травяном покрове - почвенным. В монолитном защитном слое эксплуатируемых кровель должны быть предусмотрены не более чем через 1,5 м во взаимно перпендикулярных направлениях температурно-усадочные швы шириной до 10 мм, заполняемые герметизирующими мастиками.</w:t>
      </w:r>
    </w:p>
    <w:p w:rsidR="003273F2" w:rsidRDefault="003273F2">
      <w:pPr>
        <w:pStyle w:val="ConsPlusNormal"/>
        <w:ind w:firstLine="540"/>
        <w:jc w:val="both"/>
      </w:pPr>
      <w:r>
        <w:t>5.19. На кровлях, где требуется обслуживание размещенного на них оборудования (</w:t>
      </w:r>
      <w:proofErr w:type="spellStart"/>
      <w:r>
        <w:t>крышные</w:t>
      </w:r>
      <w:proofErr w:type="spellEnd"/>
      <w:r>
        <w:t xml:space="preserve"> вентиляторы и т.п.), должны быть предусмотрены ходовые дорожки и площадки вокруг оборудования из материалов по </w:t>
      </w:r>
      <w:hyperlink w:anchor="P235" w:history="1">
        <w:r>
          <w:rPr>
            <w:color w:val="0000FF"/>
          </w:rPr>
          <w:t>5.18</w:t>
        </w:r>
      </w:hyperlink>
      <w:r>
        <w:t>. На кровлях, где требуется только ее обслуживание, допускается применение ходовых дорожек из дерева, резиновых плиток или полимерных рулонных материалов. Ходовые дорожки не должны препятствовать отводу воды с кровли; для этого в них должны быть предусмотрены каналы или снизу - дренажный материал.</w:t>
      </w:r>
    </w:p>
    <w:p w:rsidR="003273F2" w:rsidRDefault="003273F2">
      <w:pPr>
        <w:pStyle w:val="ConsPlusNormal"/>
        <w:ind w:firstLine="540"/>
        <w:jc w:val="both"/>
      </w:pPr>
      <w:r>
        <w:t>5.20. В эксплуатируемых инверсионных кровлях (</w:t>
      </w:r>
      <w:hyperlink w:anchor="P916" w:history="1">
        <w:r>
          <w:rPr>
            <w:color w:val="0000FF"/>
          </w:rPr>
          <w:t>тип К-4</w:t>
        </w:r>
      </w:hyperlink>
      <w:r>
        <w:t xml:space="preserve">, Приложение Г), предназначенных для размещения кафе, спортивных площадок, соляриев, автостоянок и т.п. защитный слой следует предусматривать из цементно-песчаного раствора или монолитного железобетона, либо из бетонных плит по слою цементно-песчаного раствора или на специальных подставках либо уложенных на </w:t>
      </w:r>
      <w:proofErr w:type="spellStart"/>
      <w:r>
        <w:t>геотекстиль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5.21. Защитный слой кровель на участках уборки производственной пыли, снега, складирования материалов и т.п. предусматривают из цементно-песчаного раствора или </w:t>
      </w:r>
      <w:proofErr w:type="spellStart"/>
      <w:r>
        <w:t>плитных</w:t>
      </w:r>
      <w:proofErr w:type="spellEnd"/>
      <w:r>
        <w:t xml:space="preserve"> материалов, укладываемых на цементно-песчаном растворе с соблюдением требований </w:t>
      </w:r>
      <w:hyperlink w:anchor="P235" w:history="1">
        <w:r>
          <w:rPr>
            <w:color w:val="0000FF"/>
          </w:rPr>
          <w:t>5.18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5.22. На неэксплуатируемых кровлях из </w:t>
      </w:r>
      <w:proofErr w:type="spellStart"/>
      <w:r>
        <w:t>эластомерных</w:t>
      </w:r>
      <w:proofErr w:type="spellEnd"/>
      <w:r>
        <w:t xml:space="preserve"> и термопластичных рулонных материалов, выполняемых методом свободной укладки, следует предусматривать </w:t>
      </w:r>
      <w:proofErr w:type="spellStart"/>
      <w:r>
        <w:t>плитный</w:t>
      </w:r>
      <w:proofErr w:type="spellEnd"/>
      <w:r>
        <w:t xml:space="preserve"> или гравийный </w:t>
      </w:r>
      <w:proofErr w:type="spellStart"/>
      <w:r>
        <w:t>пригрузочный</w:t>
      </w:r>
      <w:proofErr w:type="spellEnd"/>
      <w:r>
        <w:t xml:space="preserve"> слой, масса которого определяется расчетом на ветровую нагрузку </w:t>
      </w:r>
      <w:hyperlink w:anchor="P1189" w:history="1">
        <w:r>
          <w:rPr>
            <w:color w:val="0000FF"/>
          </w:rPr>
          <w:t>(Приложение Е)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5.23. Максимально допустимая площадь кровли из рулонных и мастичных материалов групп горючести Г-2, Г-3 и Г-4 при общей толщине водоизоляционного ковра до 8 мм, не имеющей защиты из слоя гравия или крупнозернистой посыпки, а также площадь участков, разделенных противопожарными поясами (стенами), не должна превышать значений, приведенных в таблице 4.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4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┌───────────────────────┬────────────────┬────────────────────────────────┐</w:t>
      </w:r>
    </w:p>
    <w:p w:rsidR="003273F2" w:rsidRDefault="003273F2">
      <w:pPr>
        <w:pStyle w:val="ConsPlusCell"/>
        <w:jc w:val="both"/>
      </w:pPr>
      <w:proofErr w:type="spellStart"/>
      <w:r>
        <w:t>│Группа</w:t>
      </w:r>
      <w:proofErr w:type="spellEnd"/>
      <w:r>
        <w:t xml:space="preserve"> горючести (Г) и </w:t>
      </w:r>
      <w:proofErr w:type="spellStart"/>
      <w:r>
        <w:t>│Группа</w:t>
      </w:r>
      <w:proofErr w:type="spellEnd"/>
      <w:r>
        <w:t xml:space="preserve"> </w:t>
      </w:r>
      <w:proofErr w:type="spellStart"/>
      <w:r>
        <w:t>горючести│</w:t>
      </w:r>
      <w:proofErr w:type="spellEnd"/>
      <w:r>
        <w:t xml:space="preserve"> Максимально допустимая площадь │</w:t>
      </w:r>
    </w:p>
    <w:p w:rsidR="003273F2" w:rsidRDefault="003273F2">
      <w:pPr>
        <w:pStyle w:val="ConsPlusCell"/>
        <w:jc w:val="both"/>
      </w:pPr>
      <w:proofErr w:type="spellStart"/>
      <w:r>
        <w:t>│распространение</w:t>
      </w:r>
      <w:proofErr w:type="spellEnd"/>
      <w:r>
        <w:t xml:space="preserve"> </w:t>
      </w:r>
      <w:proofErr w:type="spellStart"/>
      <w:r>
        <w:t>пламени│</w:t>
      </w:r>
      <w:proofErr w:type="spellEnd"/>
      <w:r>
        <w:t xml:space="preserve">   материала    │ кровли без гравийного слоя или │</w:t>
      </w:r>
    </w:p>
    <w:p w:rsidR="003273F2" w:rsidRDefault="003273F2">
      <w:pPr>
        <w:pStyle w:val="ConsPlusCell"/>
        <w:jc w:val="both"/>
      </w:pPr>
      <w:proofErr w:type="gramStart"/>
      <w:r>
        <w:lastRenderedPageBreak/>
        <w:t xml:space="preserve">│(РП) водоизоляционного │ основания под  </w:t>
      </w:r>
      <w:proofErr w:type="spellStart"/>
      <w:r>
        <w:t>│крупнозернистой</w:t>
      </w:r>
      <w:proofErr w:type="spellEnd"/>
      <w:r>
        <w:t xml:space="preserve"> посыпки, а </w:t>
      </w:r>
      <w:proofErr w:type="spellStart"/>
      <w:r>
        <w:t>также│</w:t>
      </w:r>
      <w:proofErr w:type="spellEnd"/>
      <w:proofErr w:type="gramEnd"/>
    </w:p>
    <w:p w:rsidR="003273F2" w:rsidRDefault="003273F2">
      <w:pPr>
        <w:pStyle w:val="ConsPlusCell"/>
        <w:jc w:val="both"/>
      </w:pPr>
      <w:r>
        <w:t>│ ковра кровли, не ниже │     кровлю     │  участков кровли, разделенных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         </w:t>
      </w:r>
      <w:proofErr w:type="spellStart"/>
      <w:r>
        <w:t>│</w:t>
      </w:r>
      <w:proofErr w:type="spellEnd"/>
      <w:r>
        <w:t xml:space="preserve">  противопожарными поясами, м</w:t>
      </w:r>
      <w:proofErr w:type="gramStart"/>
      <w:r>
        <w:t>2</w:t>
      </w:r>
      <w:proofErr w:type="gramEnd"/>
      <w:r>
        <w:t xml:space="preserve">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├───────────────────────┼────────────────┼────────────────────────────────┤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        Г2; РП2        │     НГ; Г1</w:t>
      </w:r>
      <w:proofErr w:type="gramStart"/>
      <w:r>
        <w:t xml:space="preserve">     │        Б</w:t>
      </w:r>
      <w:proofErr w:type="gramEnd"/>
      <w:r>
        <w:t>ез ограничений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Г</w:t>
      </w:r>
      <w:proofErr w:type="gramStart"/>
      <w:r>
        <w:t>2</w:t>
      </w:r>
      <w:proofErr w:type="gramEnd"/>
      <w:r>
        <w:t>; Г3; Г4   │             10000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├───────────────────────┼────────────────┼────────────────────────────────┤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        Г3; РП</w:t>
      </w:r>
      <w:proofErr w:type="gramStart"/>
      <w:r>
        <w:t>2</w:t>
      </w:r>
      <w:proofErr w:type="gramEnd"/>
      <w:r>
        <w:t xml:space="preserve">        │     НГ; Г1     │             10000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Г</w:t>
      </w:r>
      <w:proofErr w:type="gramStart"/>
      <w:r>
        <w:t>2</w:t>
      </w:r>
      <w:proofErr w:type="gramEnd"/>
      <w:r>
        <w:t>; Г3; Г4   │              6500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├───────────────────────┼────────────────┼────────────────────────────────┤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        Г3; РП3        │     НГ; Г</w:t>
      </w:r>
      <w:proofErr w:type="gramStart"/>
      <w:r>
        <w:t>1</w:t>
      </w:r>
      <w:proofErr w:type="gramEnd"/>
      <w:r>
        <w:t xml:space="preserve">     │              5200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</w:t>
      </w:r>
      <w:proofErr w:type="gramStart"/>
      <w:r>
        <w:t>2</w:t>
      </w:r>
      <w:proofErr w:type="gramEnd"/>
      <w:r>
        <w:t xml:space="preserve">       │              3600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Г3       │              2000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</w:t>
      </w:r>
      <w:proofErr w:type="gramStart"/>
      <w:r>
        <w:t>4</w:t>
      </w:r>
      <w:proofErr w:type="gramEnd"/>
      <w:r>
        <w:t xml:space="preserve">       │              1200      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├───────────────────────┼────────────────┼────────────────────────────────┤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>│          Г</w:t>
      </w:r>
      <w:proofErr w:type="gramStart"/>
      <w:r>
        <w:t>4</w:t>
      </w:r>
      <w:proofErr w:type="gramEnd"/>
      <w:r>
        <w:t xml:space="preserve">           │     НГ; Г1     │              3600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</w:t>
      </w:r>
      <w:proofErr w:type="gramStart"/>
      <w:r>
        <w:t>2</w:t>
      </w:r>
      <w:proofErr w:type="gramEnd"/>
      <w:r>
        <w:t xml:space="preserve">       │              2000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Г3       │              1200              │</w:t>
      </w:r>
    </w:p>
    <w:p w:rsidR="003273F2" w:rsidRDefault="003273F2">
      <w:pPr>
        <w:pStyle w:val="ConsPlusCell"/>
        <w:jc w:val="both"/>
      </w:pPr>
      <w:r>
        <w:t xml:space="preserve">│                       </w:t>
      </w:r>
      <w:proofErr w:type="spellStart"/>
      <w:r>
        <w:t>│</w:t>
      </w:r>
      <w:proofErr w:type="spellEnd"/>
      <w:r>
        <w:t xml:space="preserve">       Г</w:t>
      </w:r>
      <w:proofErr w:type="gramStart"/>
      <w:r>
        <w:t>4</w:t>
      </w:r>
      <w:proofErr w:type="gramEnd"/>
      <w:r>
        <w:t xml:space="preserve">       │               400         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└───────────────────────┴────────────────┴────────────────────────────────┘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5.24. Противопожарные пояса должны быть выполнены как защитные слои эксплуатируемых кровель </w:t>
      </w:r>
      <w:hyperlink w:anchor="P235" w:history="1">
        <w:r>
          <w:rPr>
            <w:color w:val="0000FF"/>
          </w:rPr>
          <w:t>(5.18)</w:t>
        </w:r>
      </w:hyperlink>
      <w:r>
        <w:t xml:space="preserve"> шириной не менее 6 м. Противопожарные пояса должны пересекать основание под кровлю (в том числе теплоизоляцию), выполненное из материалов групп горючести Г-3 и Г-4, на всю толщину этих материалов.</w:t>
      </w:r>
    </w:p>
    <w:p w:rsidR="003273F2" w:rsidRDefault="003273F2">
      <w:pPr>
        <w:pStyle w:val="ConsPlusNormal"/>
        <w:ind w:firstLine="540"/>
        <w:jc w:val="both"/>
      </w:pPr>
      <w:r>
        <w:t>5.25. В местах пропуска через кровлю воронок внутреннего водостока предусматривают понижение на 15 - 20 мм в радиусе 0,5 - 1,0 м от уровня водоизоляционного ковра и водоприемной чаши.</w:t>
      </w:r>
    </w:p>
    <w:p w:rsidR="003273F2" w:rsidRDefault="003273F2">
      <w:pPr>
        <w:pStyle w:val="ConsPlusNormal"/>
        <w:ind w:firstLine="540"/>
        <w:jc w:val="both"/>
      </w:pPr>
      <w:r>
        <w:t>Ось воронки должна находиться на расстоянии не менее 600 мм от парапета и других выступающих над кровлей частей зданий.</w:t>
      </w:r>
    </w:p>
    <w:p w:rsidR="003273F2" w:rsidRDefault="003273F2">
      <w:pPr>
        <w:pStyle w:val="ConsPlusNormal"/>
        <w:ind w:firstLine="540"/>
        <w:jc w:val="both"/>
      </w:pPr>
      <w:r>
        <w:t xml:space="preserve">5.26. В деформационном шве с металлическими компенсаторами </w:t>
      </w:r>
      <w:proofErr w:type="spellStart"/>
      <w:r>
        <w:t>пароизоляция</w:t>
      </w:r>
      <w:proofErr w:type="spellEnd"/>
      <w:r>
        <w:t xml:space="preserve"> должна перекрывать нижний компенсатор, а в шве предусмотрен сжимаемый утеплитель, например, из стеклянного штапельного волокна по </w:t>
      </w:r>
      <w:hyperlink r:id="rId30" w:history="1">
        <w:r>
          <w:rPr>
            <w:color w:val="0000FF"/>
          </w:rPr>
          <w:t>ГОСТ 31309</w:t>
        </w:r>
      </w:hyperlink>
      <w:r>
        <w:t xml:space="preserve"> или из минеральной ваты по </w:t>
      </w:r>
      <w:hyperlink r:id="rId31" w:history="1">
        <w:r>
          <w:rPr>
            <w:color w:val="0000FF"/>
          </w:rPr>
          <w:t>ГОСТ 21880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5.27. В кровлях из битумных и битумно-полимерных рулонных и мастичных материалов в местах примыкания к вертикальным поверхностям могут быть предусмотрены наклонные клиновидные бортики со сторонами около 100 мм [</w:t>
      </w:r>
      <w:hyperlink w:anchor="P2258" w:history="1">
        <w:r>
          <w:rPr>
            <w:color w:val="0000FF"/>
          </w:rPr>
          <w:t>2</w:t>
        </w:r>
      </w:hyperlink>
      <w:r>
        <w:t xml:space="preserve">, </w:t>
      </w:r>
      <w:hyperlink w:anchor="P2259" w:history="1">
        <w:r>
          <w:rPr>
            <w:color w:val="0000FF"/>
          </w:rPr>
          <w:t>3</w:t>
        </w:r>
      </w:hyperlink>
      <w:r>
        <w:t>].</w:t>
      </w:r>
    </w:p>
    <w:p w:rsidR="003273F2" w:rsidRDefault="003273F2">
      <w:pPr>
        <w:pStyle w:val="ConsPlusNormal"/>
        <w:ind w:firstLine="540"/>
        <w:jc w:val="both"/>
      </w:pPr>
      <w:r>
        <w:t>5.28. В местах примыкания кровли к парапетам высотой до 450 мм слои дополнительного водоизоляционного ковра могут быть заведены на верхнюю грань парапета с обделкой мест примыкания оцинкованной кровельной сталью и закреплением ее при помощи костылей.</w:t>
      </w:r>
    </w:p>
    <w:p w:rsidR="003273F2" w:rsidRDefault="003273F2">
      <w:pPr>
        <w:pStyle w:val="ConsPlusNormal"/>
        <w:ind w:firstLine="540"/>
        <w:jc w:val="both"/>
      </w:pPr>
      <w:r>
        <w:t xml:space="preserve">В кровлях из </w:t>
      </w:r>
      <w:proofErr w:type="spellStart"/>
      <w:r>
        <w:t>ТПО-мембран</w:t>
      </w:r>
      <w:proofErr w:type="spellEnd"/>
      <w:r>
        <w:t xml:space="preserve"> или </w:t>
      </w:r>
      <w:proofErr w:type="spellStart"/>
      <w:r>
        <w:t>ПВХ-мембран</w:t>
      </w:r>
      <w:proofErr w:type="spellEnd"/>
      <w:r>
        <w:t xml:space="preserve"> дополнительный водоизоляционный ковер из этих материалов допускается приваривать к капельнику из </w:t>
      </w:r>
      <w:proofErr w:type="spellStart"/>
      <w:r>
        <w:t>ТПО-металла</w:t>
      </w:r>
      <w:proofErr w:type="spellEnd"/>
      <w:r>
        <w:t xml:space="preserve"> или </w:t>
      </w:r>
      <w:proofErr w:type="spellStart"/>
      <w:r>
        <w:t>ПВХ-металла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5.29. В кровлях с высоким (более 450 мм) парапетом верхняя часть защитного фартука может быть закреплена металлической прижимной рейкой на </w:t>
      </w:r>
      <w:proofErr w:type="spellStart"/>
      <w:r>
        <w:t>саморезах</w:t>
      </w:r>
      <w:proofErr w:type="spellEnd"/>
      <w:r>
        <w:t xml:space="preserve"> и защищена </w:t>
      </w:r>
      <w:proofErr w:type="spellStart"/>
      <w:r>
        <w:t>герметиком</w:t>
      </w:r>
      <w:proofErr w:type="spellEnd"/>
      <w:r>
        <w:t>, а верхняя часть парапета защищена кровельной сталью, закрепляемой костылями, или покрыта парапетными плитами с герметизацией швов между ними [</w:t>
      </w:r>
      <w:hyperlink w:anchor="P2258" w:history="1">
        <w:r>
          <w:rPr>
            <w:color w:val="0000FF"/>
          </w:rPr>
          <w:t>2</w:t>
        </w:r>
      </w:hyperlink>
      <w:r>
        <w:t xml:space="preserve">, </w:t>
      </w:r>
      <w:hyperlink w:anchor="P2259" w:history="1">
        <w:r>
          <w:rPr>
            <w:color w:val="0000FF"/>
          </w:rPr>
          <w:t>3</w:t>
        </w:r>
      </w:hyperlink>
      <w:r>
        <w:t>].</w:t>
      </w:r>
    </w:p>
    <w:p w:rsidR="003273F2" w:rsidRDefault="003273F2">
      <w:pPr>
        <w:pStyle w:val="ConsPlusNormal"/>
        <w:ind w:firstLine="540"/>
        <w:jc w:val="both"/>
      </w:pPr>
      <w:r>
        <w:t xml:space="preserve">5.30. В местах пропуска через крышу труб рекомендуется предусматривать применение стальных патрубков с фланцами (или железобетонных стаканов) и герметизацию кровли в этом месте. Места пропуска анкеров также следует герметизировать. На примыканиях кровли к патрубкам и анкерам допускается предусматривать резиновые фасонные детали, а в кровлях из </w:t>
      </w:r>
      <w:proofErr w:type="spellStart"/>
      <w:r>
        <w:t>ПВХ-мембран</w:t>
      </w:r>
      <w:proofErr w:type="spellEnd"/>
      <w:r>
        <w:t xml:space="preserve"> - детали из армированных ПВХ заготовок (стаканов, фасонных деталей) </w:t>
      </w:r>
      <w:hyperlink w:anchor="P2258" w:history="1">
        <w:r>
          <w:rPr>
            <w:color w:val="0000FF"/>
          </w:rPr>
          <w:t>[2]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5.31. На карнизном участке при наружном водоотводе кровлю рекомендуется усиливать одним слоем дополнительного водоизоляционного ковра из рулонного материала шириной не менее 250 мм, приклеиваемого к основанию под кровлю (в рулонных кровлях из битумных и битумно-полимерных материалов), или одним слоем мастики с армирующей прокладкой (в мастичных кровлях). В кровлях из </w:t>
      </w:r>
      <w:proofErr w:type="spellStart"/>
      <w:r>
        <w:t>эластомерных</w:t>
      </w:r>
      <w:proofErr w:type="spellEnd"/>
      <w:r>
        <w:t xml:space="preserve"> материалов (например, из ЭПДМ) водоизоляционный ковер приклеивают к капельнику, а из </w:t>
      </w:r>
      <w:proofErr w:type="spellStart"/>
      <w:r>
        <w:t>ТПО-мембран</w:t>
      </w:r>
      <w:proofErr w:type="spellEnd"/>
      <w:r>
        <w:t xml:space="preserve"> или </w:t>
      </w:r>
      <w:proofErr w:type="spellStart"/>
      <w:r>
        <w:t>ПВХ-мембран</w:t>
      </w:r>
      <w:proofErr w:type="spellEnd"/>
      <w:r>
        <w:t xml:space="preserve"> ковер приваривают к капельнику из </w:t>
      </w:r>
      <w:proofErr w:type="spellStart"/>
      <w:r>
        <w:t>ТПО-металла</w:t>
      </w:r>
      <w:proofErr w:type="spellEnd"/>
      <w:r>
        <w:t xml:space="preserve"> или </w:t>
      </w:r>
      <w:proofErr w:type="spellStart"/>
      <w:r>
        <w:t>ПВХ-металла</w:t>
      </w:r>
      <w:proofErr w:type="spellEnd"/>
      <w:r>
        <w:t xml:space="preserve"> </w:t>
      </w:r>
      <w:hyperlink w:anchor="P2258" w:history="1">
        <w:r>
          <w:rPr>
            <w:color w:val="0000FF"/>
          </w:rPr>
          <w:t>[2]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lastRenderedPageBreak/>
        <w:t xml:space="preserve">5.32. На коньке кровлю с уклоном 3,0% и более рекомендуется усиливать на ширину 150 - 250 мм с каждой стороны, а ендову - на ширину 500 - 750 мм (от линии перегиба) одним слоем дополнительного водоизоляционного ковра из битумного или битумно-полимерного рулонного материала (в рулонных кровлях из битумных и битумно-полимерных материалов) или одним армированным мастичным слоем (в мастичных кровлях) согласно </w:t>
      </w:r>
      <w:hyperlink w:anchor="P966" w:history="1">
        <w:r>
          <w:rPr>
            <w:color w:val="0000FF"/>
          </w:rPr>
          <w:t>Приложению</w:t>
        </w:r>
        <w:proofErr w:type="gramStart"/>
        <w:r>
          <w:rPr>
            <w:color w:val="0000FF"/>
          </w:rPr>
          <w:t xml:space="preserve"> Д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5.33. В кровлях с травяным растительным покровом и в инверсионных кровлях следует применять воронки с дренажным кольцом для отвода воды и </w:t>
      </w:r>
      <w:proofErr w:type="spellStart"/>
      <w:r>
        <w:t>доборными</w:t>
      </w:r>
      <w:proofErr w:type="spellEnd"/>
      <w:r>
        <w:t xml:space="preserve"> элементами, изготовленными из гнилостойкого материала, например, из пластмассы.</w:t>
      </w:r>
    </w:p>
    <w:p w:rsidR="003273F2" w:rsidRDefault="003273F2">
      <w:pPr>
        <w:pStyle w:val="ConsPlusNormal"/>
        <w:ind w:firstLine="540"/>
        <w:jc w:val="both"/>
      </w:pPr>
      <w:r>
        <w:t xml:space="preserve">5.34. Примеры решения деталей рулонных и мастичных кровель приведены в </w:t>
      </w:r>
      <w:hyperlink w:anchor="P1318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Ж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6. Кровли из штучных материалов и волнистых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В кровлях из штучных материалов и волнистых листов [</w:t>
      </w:r>
      <w:hyperlink w:anchor="P2259" w:history="1">
        <w:r>
          <w:rPr>
            <w:color w:val="0000FF"/>
          </w:rPr>
          <w:t>3</w:t>
        </w:r>
      </w:hyperlink>
      <w:r>
        <w:t xml:space="preserve">, </w:t>
      </w:r>
      <w:hyperlink w:anchor="P2260" w:history="1">
        <w:r>
          <w:rPr>
            <w:color w:val="0000FF"/>
          </w:rPr>
          <w:t>4</w:t>
        </w:r>
      </w:hyperlink>
      <w:r>
        <w:t xml:space="preserve">] применяют: черепицу, кровельные плитки, волнистые, </w:t>
      </w:r>
      <w:proofErr w:type="spellStart"/>
      <w:r>
        <w:t>хризотилцементные</w:t>
      </w:r>
      <w:proofErr w:type="spellEnd"/>
      <w:r>
        <w:t xml:space="preserve">, цементно-волокнистые, стальные, медные и алюминиевые листы и </w:t>
      </w:r>
      <w:proofErr w:type="spellStart"/>
      <w:r>
        <w:t>металлочерепицу</w:t>
      </w:r>
      <w:proofErr w:type="spellEnd"/>
      <w:r>
        <w:t xml:space="preserve">. Конструктивные решения таких кровель приведены в </w:t>
      </w:r>
      <w:hyperlink w:anchor="P1517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З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6.1. Кровли из цементно-песчаной и керамической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6.1.1. Уклон черепичной кровли зависит от формы черепицы и вида ее укладки (таблица 5) </w:t>
      </w:r>
      <w:hyperlink w:anchor="P2260" w:history="1">
        <w:r>
          <w:rPr>
            <w:color w:val="0000FF"/>
          </w:rPr>
          <w:t>[4]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5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┌────────────────────────────────────────────────────┬───────────┬────────┐</w:t>
      </w:r>
    </w:p>
    <w:p w:rsidR="003273F2" w:rsidRDefault="003273F2">
      <w:pPr>
        <w:pStyle w:val="ConsPlusCell"/>
        <w:jc w:val="both"/>
      </w:pPr>
      <w:r>
        <w:t xml:space="preserve">│                   Форма черепицы                   </w:t>
      </w:r>
      <w:proofErr w:type="spellStart"/>
      <w:r>
        <w:t>│Вид</w:t>
      </w:r>
      <w:proofErr w:type="spellEnd"/>
      <w:r>
        <w:t xml:space="preserve"> кладки </w:t>
      </w:r>
      <w:proofErr w:type="spellStart"/>
      <w:r>
        <w:t>│Уклон</w:t>
      </w:r>
      <w:proofErr w:type="spellEnd"/>
      <w:r>
        <w:t>, %│</w:t>
      </w:r>
    </w:p>
    <w:p w:rsidR="003273F2" w:rsidRDefault="003273F2">
      <w:pPr>
        <w:pStyle w:val="ConsPlusCell"/>
        <w:jc w:val="both"/>
      </w:pPr>
      <w:r>
        <w:t xml:space="preserve">│                                                    </w:t>
      </w:r>
      <w:proofErr w:type="spellStart"/>
      <w:r>
        <w:t>│</w:t>
      </w:r>
      <w:proofErr w:type="spellEnd"/>
      <w:r>
        <w:t xml:space="preserve">           </w:t>
      </w:r>
      <w:proofErr w:type="spellStart"/>
      <w:r>
        <w:t>│</w:t>
      </w:r>
      <w:proofErr w:type="spellEnd"/>
      <w:r>
        <w:t xml:space="preserve"> (град)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 xml:space="preserve">│                1. Черепица с пазами                │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│1.1. </w:t>
      </w:r>
      <w:proofErr w:type="gramStart"/>
      <w:r>
        <w:t>Волновая</w:t>
      </w:r>
      <w:proofErr w:type="gramEnd"/>
      <w:r>
        <w:t xml:space="preserve"> с несколькими пазами "по кругу" </w:t>
      </w:r>
      <w:hyperlink w:anchor="P320" w:history="1">
        <w:r>
          <w:rPr>
            <w:color w:val="0000FF"/>
          </w:rPr>
          <w:t>&lt;*&gt;</w:t>
        </w:r>
      </w:hyperlink>
      <w:r>
        <w:t xml:space="preserve">   │  Простая  │40 (22) │</w:t>
      </w:r>
    </w:p>
    <w:p w:rsidR="003273F2" w:rsidRDefault="003273F2">
      <w:pPr>
        <w:pStyle w:val="ConsPlusCell"/>
        <w:jc w:val="both"/>
      </w:pPr>
      <w:r>
        <w:t xml:space="preserve">│(цементно-песчаная)                                 │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├────────────────────────────────────────────────────┤           ├────────┤</w:t>
      </w:r>
    </w:p>
    <w:p w:rsidR="003273F2" w:rsidRDefault="003273F2">
      <w:pPr>
        <w:pStyle w:val="ConsPlusCell"/>
        <w:jc w:val="both"/>
      </w:pPr>
      <w:r>
        <w:t>│1.2. Пазовая черепица с двумя желобками (</w:t>
      </w:r>
      <w:proofErr w:type="spellStart"/>
      <w:r>
        <w:t>штранговая</w:t>
      </w:r>
      <w:proofErr w:type="spellEnd"/>
      <w:r>
        <w:t>)│           │58 (30)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├────────────────────────────────────────────────────┤           ├────────┤</w:t>
      </w:r>
    </w:p>
    <w:p w:rsidR="003273F2" w:rsidRDefault="003273F2">
      <w:pPr>
        <w:pStyle w:val="ConsPlusCell"/>
        <w:jc w:val="both"/>
      </w:pPr>
      <w:r>
        <w:t>│1.3. Пазовая черепица, позволяющая варьировать шаг  │           │58 (30) │</w:t>
      </w:r>
    </w:p>
    <w:p w:rsidR="003273F2" w:rsidRDefault="003273F2">
      <w:pPr>
        <w:pStyle w:val="ConsPlusCell"/>
        <w:jc w:val="both"/>
      </w:pPr>
      <w:proofErr w:type="spellStart"/>
      <w:r>
        <w:t>│обрешетки</w:t>
      </w:r>
      <w:proofErr w:type="spellEnd"/>
      <w:r>
        <w:t xml:space="preserve"> (от 29 до 36 см)                          │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├────────────────────────────────────────────────────┤           ├────────┤</w:t>
      </w:r>
    </w:p>
    <w:p w:rsidR="003273F2" w:rsidRDefault="003273F2">
      <w:pPr>
        <w:pStyle w:val="ConsPlusCell"/>
        <w:jc w:val="both"/>
      </w:pPr>
      <w:r>
        <w:t>│1.4. Пазы по бокам                                  │           │70 (35)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 xml:space="preserve">│               2. Черепица без пазов                │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│2.1. Шпунтовая                                      │  Простая  │70 (35)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>│2.2. Желобчатая</w:t>
      </w:r>
      <w:proofErr w:type="gramStart"/>
      <w:r>
        <w:t xml:space="preserve">                                     │С</w:t>
      </w:r>
      <w:proofErr w:type="gramEnd"/>
      <w:r>
        <w:t xml:space="preserve"> нахлестом│70 (35)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>│2.3. "                                              │   Встык   │84 (40)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 xml:space="preserve">│2.4. "Монах-монашка"                                │  </w:t>
      </w:r>
      <w:proofErr w:type="gramStart"/>
      <w:r>
        <w:t>Простая</w:t>
      </w:r>
      <w:proofErr w:type="gramEnd"/>
      <w:r>
        <w:t xml:space="preserve">  │84 (40)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├────────────────────────────────────────────────────┼───────────┼────────┤</w:t>
      </w:r>
    </w:p>
    <w:p w:rsidR="003273F2" w:rsidRDefault="003273F2">
      <w:pPr>
        <w:pStyle w:val="ConsPlusCell"/>
        <w:jc w:val="both"/>
      </w:pPr>
      <w:r>
        <w:t>│2.5. Бобровый хвост                                 │ Кладка с  │84 (40) │</w:t>
      </w:r>
    </w:p>
    <w:p w:rsidR="003273F2" w:rsidRDefault="003273F2">
      <w:pPr>
        <w:pStyle w:val="ConsPlusCell"/>
        <w:jc w:val="both"/>
      </w:pPr>
      <w:r>
        <w:t xml:space="preserve">│                                                    </w:t>
      </w:r>
      <w:proofErr w:type="spellStart"/>
      <w:r>
        <w:t>│</w:t>
      </w:r>
      <w:proofErr w:type="spellEnd"/>
      <w:r>
        <w:t xml:space="preserve">  двойным  │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                                  </w:t>
      </w:r>
      <w:proofErr w:type="spellStart"/>
      <w:r>
        <w:t>│</w:t>
      </w:r>
      <w:proofErr w:type="spellEnd"/>
      <w:r>
        <w:t xml:space="preserve"> </w:t>
      </w:r>
      <w:proofErr w:type="spellStart"/>
      <w:r>
        <w:t>нахлестом</w:t>
      </w:r>
      <w:proofErr w:type="spellEnd"/>
      <w:r>
        <w:t xml:space="preserve"> │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├────────────────────────────────────────────────────┴───────────┴────────┤</w:t>
      </w:r>
    </w:p>
    <w:p w:rsidR="003273F2" w:rsidRDefault="003273F2">
      <w:pPr>
        <w:pStyle w:val="ConsPlusCell"/>
        <w:jc w:val="both"/>
      </w:pPr>
      <w:bookmarkStart w:id="8" w:name="P320"/>
      <w:bookmarkEnd w:id="8"/>
      <w:proofErr w:type="gramStart"/>
      <w:r>
        <w:t>│    &lt;*&gt; Несколько пазов в верхней, нижней и боковых частях черепицы.     │</w:t>
      </w:r>
      <w:proofErr w:type="gramEnd"/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bookmarkStart w:id="9" w:name="P323"/>
      <w:bookmarkEnd w:id="9"/>
      <w:r>
        <w:t>6.1.2. Дополнительные требования к кровле из цементно-песчаной черепицы в зависимости от уклона приведены в таблице 6.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6</w:t>
      </w: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3720"/>
        <w:gridCol w:w="1680"/>
        <w:gridCol w:w="3840"/>
      </w:tblGrid>
      <w:tr w:rsidR="003273F2">
        <w:trPr>
          <w:trHeight w:val="240"/>
        </w:trPr>
        <w:tc>
          <w:tcPr>
            <w:tcW w:w="372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Уклон кровли, % (град)    </w:t>
            </w:r>
          </w:p>
        </w:tc>
        <w:tc>
          <w:tcPr>
            <w:tcW w:w="168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Нахлестки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черепицы, </w:t>
            </w:r>
            <w:proofErr w:type="gramStart"/>
            <w:r>
              <w:t>см</w:t>
            </w:r>
            <w:proofErr w:type="gramEnd"/>
          </w:p>
        </w:tc>
        <w:tc>
          <w:tcPr>
            <w:tcW w:w="38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      Требования          </w:t>
            </w:r>
          </w:p>
        </w:tc>
      </w:tr>
      <w:tr w:rsidR="003273F2">
        <w:trPr>
          <w:trHeight w:val="240"/>
        </w:trPr>
        <w:tc>
          <w:tcPr>
            <w:tcW w:w="37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58 - 173 (30 - 60) 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7,5 - 10,8 </w:t>
            </w:r>
          </w:p>
        </w:tc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Дополнительное крепление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черепицы </w:t>
            </w:r>
            <w:proofErr w:type="gramStart"/>
            <w:r>
              <w:t>коррозионно-стойкими</w:t>
            </w:r>
            <w:proofErr w:type="gram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шурупами и </w:t>
            </w:r>
            <w:proofErr w:type="spellStart"/>
            <w:r>
              <w:t>кляммерами</w:t>
            </w:r>
            <w:proofErr w:type="spellEnd"/>
            <w:r>
              <w:t xml:space="preserve">         </w:t>
            </w:r>
          </w:p>
        </w:tc>
      </w:tr>
      <w:tr w:rsidR="003273F2">
        <w:trPr>
          <w:trHeight w:val="240"/>
        </w:trPr>
        <w:tc>
          <w:tcPr>
            <w:tcW w:w="37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40 - 58 (22 - 30) 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8,5 - 10,8 </w:t>
            </w:r>
          </w:p>
        </w:tc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Крепление черепицы не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требуется                     </w:t>
            </w:r>
          </w:p>
        </w:tc>
      </w:tr>
      <w:tr w:rsidR="003273F2">
        <w:trPr>
          <w:trHeight w:val="240"/>
        </w:trPr>
        <w:tc>
          <w:tcPr>
            <w:tcW w:w="37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18 - менее 40 (10 - менее 22)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10 - 10,8  </w:t>
            </w:r>
          </w:p>
        </w:tc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Под кровлей </w:t>
            </w:r>
            <w:proofErr w:type="gramStart"/>
            <w:r>
              <w:t>необходим</w:t>
            </w:r>
            <w:proofErr w:type="gramEnd"/>
            <w:r>
              <w:t xml:space="preserve">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гидроизоляционный слой,     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>например</w:t>
            </w:r>
            <w:proofErr w:type="gramEnd"/>
            <w:r>
              <w:t xml:space="preserve"> из диффузионных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пленок с </w:t>
            </w:r>
            <w:proofErr w:type="gramStart"/>
            <w:r>
              <w:t>уплотнительными</w:t>
            </w:r>
            <w:proofErr w:type="gramEnd"/>
            <w:r>
              <w:t xml:space="preserve">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лентами                 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Кровли из цементно-песчаной черепицы могут иметь следующие конструктивные решения:</w:t>
      </w:r>
    </w:p>
    <w:p w:rsidR="003273F2" w:rsidRDefault="003273F2">
      <w:pPr>
        <w:pStyle w:val="ConsPlusNormal"/>
        <w:ind w:firstLine="540"/>
        <w:jc w:val="both"/>
      </w:pPr>
      <w:r>
        <w:t>толщина теплоизоляции меньше высоты стропила: диффузионная (</w:t>
      </w:r>
      <w:proofErr w:type="spellStart"/>
      <w:r>
        <w:t>гидрозащитная</w:t>
      </w:r>
      <w:proofErr w:type="spellEnd"/>
      <w:r>
        <w:t>) пленка располагается с образованием двух вентиляционных каналов (</w:t>
      </w:r>
      <w:hyperlink w:anchor="P1522" w:history="1">
        <w:r>
          <w:rPr>
            <w:color w:val="0000FF"/>
          </w:rPr>
          <w:t>таблица З.1</w:t>
        </w:r>
      </w:hyperlink>
      <w:r>
        <w:t>, Приложение З);</w:t>
      </w:r>
    </w:p>
    <w:p w:rsidR="003273F2" w:rsidRDefault="003273F2">
      <w:pPr>
        <w:pStyle w:val="ConsPlusNormal"/>
        <w:ind w:firstLine="540"/>
        <w:jc w:val="both"/>
      </w:pPr>
      <w:r>
        <w:t>толщина теплоизоляции равна высоте стропила: диффузионная (</w:t>
      </w:r>
      <w:proofErr w:type="spellStart"/>
      <w:r>
        <w:t>ветрогидрозащитная</w:t>
      </w:r>
      <w:proofErr w:type="spellEnd"/>
      <w:r>
        <w:t>) пленка располагается на поверхности теплоизоляции с образованием над нею одного вентиляционного канала (</w:t>
      </w:r>
      <w:hyperlink w:anchor="P1522" w:history="1">
        <w:r>
          <w:rPr>
            <w:color w:val="0000FF"/>
          </w:rPr>
          <w:t>таблица З.1</w:t>
        </w:r>
      </w:hyperlink>
      <w:r>
        <w:t>, Приложение З);</w:t>
      </w:r>
    </w:p>
    <w:p w:rsidR="003273F2" w:rsidRDefault="003273F2">
      <w:pPr>
        <w:pStyle w:val="ConsPlusNormal"/>
        <w:ind w:firstLine="540"/>
        <w:jc w:val="both"/>
      </w:pPr>
      <w:r>
        <w:t>толщина теплоизоляции больше высоты стропила: в этом случае дополнительный слой теплоизоляции может быть расположен снизу между поперечными каркасными брусками либо сверху стропил между дополнительными брусками, высота которых равна толщине дополнительной теплоизоляции.</w:t>
      </w:r>
    </w:p>
    <w:p w:rsidR="003273F2" w:rsidRDefault="003273F2">
      <w:pPr>
        <w:pStyle w:val="ConsPlusNormal"/>
        <w:ind w:firstLine="540"/>
        <w:jc w:val="both"/>
      </w:pPr>
      <w:r>
        <w:t xml:space="preserve">6.1.3. Сечение и шаг стропил устанавливают расчетом на действие нагрузки по </w:t>
      </w:r>
      <w:hyperlink r:id="rId32" w:history="1">
        <w:r>
          <w:rPr>
            <w:color w:val="0000FF"/>
          </w:rPr>
          <w:t>СП 20.13330</w:t>
        </w:r>
      </w:hyperlink>
      <w:r>
        <w:t xml:space="preserve">. </w:t>
      </w:r>
      <w:proofErr w:type="spellStart"/>
      <w:r>
        <w:t>Контробрешетку</w:t>
      </w:r>
      <w:proofErr w:type="spellEnd"/>
      <w:r>
        <w:t xml:space="preserve"> следует предусматривать из брусков с минимальным сечением 30 </w:t>
      </w:r>
      <w:proofErr w:type="spellStart"/>
      <w:r>
        <w:t>x</w:t>
      </w:r>
      <w:proofErr w:type="spellEnd"/>
      <w:r>
        <w:t xml:space="preserve"> 50 мм.</w:t>
      </w:r>
    </w:p>
    <w:p w:rsidR="003273F2" w:rsidRDefault="003273F2">
      <w:pPr>
        <w:pStyle w:val="ConsPlusNormal"/>
        <w:ind w:firstLine="540"/>
        <w:jc w:val="both"/>
      </w:pPr>
      <w:r>
        <w:t>6.1.4. Конструктивное решение карнизного свеса должно обеспечивать беспрепятственное поступление воздуха в вентиляционные каналы крыши.</w:t>
      </w:r>
    </w:p>
    <w:p w:rsidR="003273F2" w:rsidRDefault="003273F2">
      <w:pPr>
        <w:pStyle w:val="ConsPlusNormal"/>
        <w:ind w:firstLine="540"/>
        <w:jc w:val="both"/>
      </w:pPr>
      <w:r>
        <w:t xml:space="preserve">6.1.5. В разжелобках </w:t>
      </w:r>
      <w:proofErr w:type="spellStart"/>
      <w:r>
        <w:t>подкровельную</w:t>
      </w:r>
      <w:proofErr w:type="spellEnd"/>
      <w:r>
        <w:t xml:space="preserve"> гидроизоляцию предусматривают из водонепроницаемой мембраны.</w:t>
      </w:r>
    </w:p>
    <w:p w:rsidR="003273F2" w:rsidRDefault="003273F2">
      <w:pPr>
        <w:pStyle w:val="ConsPlusNormal"/>
        <w:ind w:firstLine="540"/>
        <w:jc w:val="both"/>
      </w:pPr>
      <w:r>
        <w:t xml:space="preserve">6.1.6. Примеры решения деталей кровли приведены в </w:t>
      </w:r>
      <w:hyperlink w:anchor="P1605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И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6.1.7. При проектировании черепичной кровли определяют шаг обрешетки (длину ската) и длину кровли </w:t>
      </w:r>
      <w:hyperlink w:anchor="P1691" w:history="1">
        <w:r>
          <w:rPr>
            <w:color w:val="0000FF"/>
          </w:rPr>
          <w:t>(Приложение К)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6.2. Кровли из битумной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6.2.1. Основанием под кровлю из битумной черепицы служит сплошной настил, который может быть выполнен </w:t>
      </w:r>
      <w:proofErr w:type="gramStart"/>
      <w:r>
        <w:t>из</w:t>
      </w:r>
      <w:proofErr w:type="gramEnd"/>
      <w:r>
        <w:t>:</w:t>
      </w:r>
    </w:p>
    <w:p w:rsidR="003273F2" w:rsidRDefault="003273F2">
      <w:pPr>
        <w:pStyle w:val="ConsPlusNormal"/>
        <w:ind w:firstLine="540"/>
        <w:jc w:val="both"/>
      </w:pPr>
      <w:r>
        <w:t xml:space="preserve">шпунтованных или обрезных досок хвойных пород не ниже 2-го сорта </w:t>
      </w:r>
      <w:hyperlink r:id="rId33" w:history="1">
        <w:r>
          <w:rPr>
            <w:color w:val="0000FF"/>
          </w:rPr>
          <w:t>(ГОСТ 8486)</w:t>
        </w:r>
      </w:hyperlink>
      <w:r>
        <w:t xml:space="preserve"> с влажностью не более 20%;</w:t>
      </w:r>
    </w:p>
    <w:p w:rsidR="003273F2" w:rsidRDefault="003273F2">
      <w:pPr>
        <w:pStyle w:val="ConsPlusNormal"/>
        <w:ind w:firstLine="540"/>
        <w:jc w:val="both"/>
      </w:pPr>
      <w:r>
        <w:t xml:space="preserve">фанеры влагостойкой марки ФК </w:t>
      </w:r>
      <w:hyperlink r:id="rId34" w:history="1">
        <w:r>
          <w:rPr>
            <w:color w:val="0000FF"/>
          </w:rPr>
          <w:t>(ГОСТ 3916.2)</w:t>
        </w:r>
      </w:hyperlink>
      <w:r>
        <w:t xml:space="preserve"> с влажностью не более 12%;</w:t>
      </w:r>
    </w:p>
    <w:p w:rsidR="003273F2" w:rsidRDefault="003273F2">
      <w:pPr>
        <w:pStyle w:val="ConsPlusNormal"/>
        <w:ind w:firstLine="540"/>
        <w:jc w:val="both"/>
      </w:pPr>
      <w:r>
        <w:t>ориентированно-стружечных плит (ОСП) с влажностью не более 12%.</w:t>
      </w:r>
    </w:p>
    <w:p w:rsidR="003273F2" w:rsidRDefault="003273F2">
      <w:pPr>
        <w:pStyle w:val="ConsPlusNormal"/>
        <w:ind w:firstLine="540"/>
        <w:jc w:val="both"/>
      </w:pPr>
      <w:r>
        <w:t>6.2.2. Шаг и сечение стропил определяют расчетом в зависимости от действующих нагрузок. Толщину сплошного настила в зависимости от шага стропил принимают по таблице 7.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7</w:t>
      </w: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2640"/>
        <w:gridCol w:w="2280"/>
        <w:gridCol w:w="2160"/>
        <w:gridCol w:w="2280"/>
      </w:tblGrid>
      <w:tr w:rsidR="003273F2">
        <w:trPr>
          <w:trHeight w:val="240"/>
        </w:trPr>
        <w:tc>
          <w:tcPr>
            <w:tcW w:w="2640" w:type="dxa"/>
            <w:vMerge w:val="restart"/>
          </w:tcPr>
          <w:p w:rsidR="003273F2" w:rsidRDefault="003273F2">
            <w:pPr>
              <w:pStyle w:val="ConsPlusNonformat"/>
              <w:jc w:val="both"/>
            </w:pPr>
            <w:r>
              <w:t xml:space="preserve">  Шаг стропил, </w:t>
            </w:r>
            <w:proofErr w:type="gramStart"/>
            <w:r>
              <w:t>мм</w:t>
            </w:r>
            <w:proofErr w:type="gramEnd"/>
            <w:r>
              <w:t xml:space="preserve">   </w:t>
            </w:r>
          </w:p>
        </w:tc>
        <w:tc>
          <w:tcPr>
            <w:tcW w:w="6720" w:type="dxa"/>
            <w:gridSpan w:val="3"/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Толщина сплошного настила, </w:t>
            </w:r>
            <w:proofErr w:type="gramStart"/>
            <w:r>
              <w:t>мм</w:t>
            </w:r>
            <w:proofErr w:type="gramEnd"/>
            <w:r>
              <w:t xml:space="preserve">            </w:t>
            </w:r>
          </w:p>
        </w:tc>
      </w:tr>
      <w:tr w:rsidR="003273F2">
        <w:tc>
          <w:tcPr>
            <w:tcW w:w="2520" w:type="dxa"/>
            <w:vMerge/>
            <w:tcBorders>
              <w:top w:val="nil"/>
            </w:tcBorders>
          </w:tcPr>
          <w:p w:rsidR="003273F2" w:rsidRDefault="003273F2"/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из досок     </w:t>
            </w:r>
          </w:p>
        </w:tc>
        <w:tc>
          <w:tcPr>
            <w:tcW w:w="21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из фанеры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из ОСП-3     </w:t>
            </w:r>
          </w:p>
        </w:tc>
      </w:tr>
      <w:tr w:rsidR="003273F2">
        <w:trPr>
          <w:trHeight w:val="240"/>
        </w:trPr>
        <w:tc>
          <w:tcPr>
            <w:tcW w:w="2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600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20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12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12        </w:t>
            </w:r>
          </w:p>
        </w:tc>
      </w:tr>
      <w:tr w:rsidR="003273F2">
        <w:trPr>
          <w:trHeight w:val="240"/>
        </w:trPr>
        <w:tc>
          <w:tcPr>
            <w:tcW w:w="2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         900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23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18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18        </w:t>
            </w:r>
          </w:p>
        </w:tc>
      </w:tr>
      <w:tr w:rsidR="003273F2">
        <w:trPr>
          <w:trHeight w:val="240"/>
        </w:trPr>
        <w:tc>
          <w:tcPr>
            <w:tcW w:w="2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1200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30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21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21        </w:t>
            </w:r>
          </w:p>
        </w:tc>
      </w:tr>
      <w:tr w:rsidR="003273F2">
        <w:trPr>
          <w:trHeight w:val="240"/>
        </w:trPr>
        <w:tc>
          <w:tcPr>
            <w:tcW w:w="2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1500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37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27       </w:t>
            </w:r>
          </w:p>
        </w:tc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27  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6.2.3. Под кровельный ковер из битумной черепицы должен быть предусмотрен подкладочный слой из рулонного материала, укладываемый под черепицу по всей поверхности кровли и служащий дополнительной гидроизоляцией на уклонах от 20% (12°) до 33% (18°). На больших уклонах подкладочный слой предусматривают только на карнизных и фронтонных свесах, в местах прохода через кровлю труб, шахт, в водосточных желобах и на примыканиях к стенам.</w:t>
      </w:r>
    </w:p>
    <w:p w:rsidR="003273F2" w:rsidRDefault="003273F2">
      <w:pPr>
        <w:pStyle w:val="ConsPlusNormal"/>
        <w:ind w:firstLine="540"/>
        <w:jc w:val="both"/>
      </w:pPr>
      <w:r>
        <w:t xml:space="preserve">6.2.4. Примеры решения деталей кровли приведены в </w:t>
      </w:r>
      <w:hyperlink w:anchor="P1775" w:history="1">
        <w:r>
          <w:rPr>
            <w:color w:val="0000FF"/>
          </w:rPr>
          <w:t>Приложении Л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6.3. Кровли из плиток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6.3.1. Кровля из плиток (натуральный сланец, цементно-волокнистые, </w:t>
      </w:r>
      <w:proofErr w:type="spellStart"/>
      <w:r>
        <w:t>хризотилцементные</w:t>
      </w:r>
      <w:proofErr w:type="spellEnd"/>
      <w:r>
        <w:t>, композитные) включает сплошной настил из досок по стропилам, водоизоляционный слой из рулонных материалов, по которому укладывают плитки.</w:t>
      </w:r>
    </w:p>
    <w:p w:rsidR="003273F2" w:rsidRDefault="003273F2">
      <w:pPr>
        <w:pStyle w:val="ConsPlusNormal"/>
        <w:ind w:firstLine="540"/>
        <w:jc w:val="both"/>
      </w:pPr>
      <w:r>
        <w:t xml:space="preserve">6.3.2. Для крепления кровельных плиток применяют коррозионно-стойкие гвозди (медные или оцинкованные тянутые) или штифты и шурупы для сланца с диаметром шляпки не менее 9 мм, а также противоветровые </w:t>
      </w:r>
      <w:proofErr w:type="spellStart"/>
      <w:r>
        <w:t>кляммеры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>6.3.3. Вентиляцию кровель из плиток предусматривают через вентилируемые коньки, слуховые окна и штучные аэраторы.</w:t>
      </w:r>
    </w:p>
    <w:p w:rsidR="003273F2" w:rsidRDefault="003273F2">
      <w:pPr>
        <w:pStyle w:val="ConsPlusNormal"/>
        <w:ind w:firstLine="540"/>
        <w:jc w:val="both"/>
      </w:pPr>
      <w:r>
        <w:t xml:space="preserve">6.3.4. Допускается применение крупноформатных плиток по обрешетке </w:t>
      </w:r>
      <w:hyperlink w:anchor="P1820" w:history="1">
        <w:r>
          <w:rPr>
            <w:color w:val="0000FF"/>
          </w:rPr>
          <w:t>(Приложение М)</w:t>
        </w:r>
      </w:hyperlink>
      <w:r>
        <w:t>. Детали примыкания кровли из плиток к стенам, парапетам и к другим вертикальным конструкциям должны включать металлические фартуки (например, из оцинкованной кровельной стали, меди, свинца, алюминия); в этих местах рекомендуется также предусматривать нижний водоизоляционный слой.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6.4. Кровли из </w:t>
      </w:r>
      <w:proofErr w:type="gramStart"/>
      <w:r>
        <w:t>волнистых</w:t>
      </w:r>
      <w:proofErr w:type="gramEnd"/>
      <w:r>
        <w:t>, в том числе</w:t>
      </w:r>
    </w:p>
    <w:p w:rsidR="003273F2" w:rsidRDefault="003273F2">
      <w:pPr>
        <w:pStyle w:val="ConsPlusNormal"/>
        <w:jc w:val="center"/>
      </w:pPr>
      <w:r>
        <w:t>профилированных,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Конструктивные решения кровель из волнистых, в том числе профилированных, листов приведены в </w:t>
      </w:r>
      <w:hyperlink w:anchor="P1517" w:history="1">
        <w:r>
          <w:rPr>
            <w:color w:val="0000FF"/>
          </w:rPr>
          <w:t>Приложении З</w:t>
        </w:r>
      </w:hyperlink>
      <w:r>
        <w:t xml:space="preserve">, примеры решения деталей таких кровель - в </w:t>
      </w:r>
      <w:hyperlink w:anchor="P1874" w:history="1">
        <w:r>
          <w:rPr>
            <w:color w:val="0000FF"/>
          </w:rPr>
          <w:t>Приложениях Н</w:t>
        </w:r>
      </w:hyperlink>
      <w:r>
        <w:t xml:space="preserve"> и</w:t>
      </w:r>
      <w:proofErr w:type="gramStart"/>
      <w:r>
        <w:t xml:space="preserve"> </w:t>
      </w:r>
      <w:hyperlink w:anchor="P1990" w:history="1">
        <w:r>
          <w:rPr>
            <w:color w:val="0000FF"/>
          </w:rPr>
          <w:t>П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Битумные листы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6.4.1. Кровли из битумных волнистых листов следует предусматривать на уклонах 20% (12°) и более. При уклонах кровли от 10 до 20% (от 6 до 12°) под волнистыми листами должна быть предусмотрена гидроизоляционная пленка.</w:t>
      </w:r>
    </w:p>
    <w:p w:rsidR="003273F2" w:rsidRDefault="003273F2">
      <w:pPr>
        <w:pStyle w:val="ConsPlusNormal"/>
        <w:ind w:firstLine="540"/>
        <w:jc w:val="both"/>
      </w:pPr>
      <w:r>
        <w:t>6.4.2. Основание под кровлю из битумных волнистых листов следует назначать в зависимости от уклона кровли.</w:t>
      </w:r>
    </w:p>
    <w:p w:rsidR="003273F2" w:rsidRDefault="003273F2">
      <w:pPr>
        <w:pStyle w:val="ConsPlusNormal"/>
        <w:ind w:firstLine="540"/>
        <w:jc w:val="both"/>
      </w:pPr>
      <w:r>
        <w:t xml:space="preserve">При уклоне от 10 до 20% (от 6 до 12°) необходим сплошной настил из досок или фанеры (6.2.1); при этом величина продольной нахлестки должна быть около 300 мм, а боковой нахлестки - равна двум волнам. Поперечные стыки между волнистыми листами следует уплотнять прокладкой-заполнителем, </w:t>
      </w:r>
      <w:proofErr w:type="gramStart"/>
      <w:r>
        <w:t>поставляемым</w:t>
      </w:r>
      <w:proofErr w:type="gramEnd"/>
      <w:r>
        <w:t xml:space="preserve"> в комплекте с листами.</w:t>
      </w:r>
    </w:p>
    <w:p w:rsidR="003273F2" w:rsidRDefault="003273F2">
      <w:pPr>
        <w:pStyle w:val="ConsPlusNormal"/>
        <w:ind w:firstLine="540"/>
        <w:jc w:val="both"/>
      </w:pPr>
      <w:r>
        <w:t>При уклоне от 20 до 25% (от 12 до 15°) шаг обрешетки следует принимать равным около 450 мм, продольную нахлестку - около 200 мм, а боковую - равной одной волне.</w:t>
      </w:r>
    </w:p>
    <w:p w:rsidR="003273F2" w:rsidRDefault="003273F2">
      <w:pPr>
        <w:pStyle w:val="ConsPlusNormal"/>
        <w:ind w:firstLine="540"/>
        <w:jc w:val="both"/>
      </w:pPr>
      <w:r>
        <w:t>При уклоне более 25% (более 15°) шаг обрешетки должен быть около 600 мм, продольная нахлестка - около 170 мм, а боковая - равной одной волне.</w:t>
      </w:r>
    </w:p>
    <w:p w:rsidR="003273F2" w:rsidRDefault="003273F2">
      <w:pPr>
        <w:pStyle w:val="ConsPlusNormal"/>
        <w:ind w:firstLine="540"/>
        <w:jc w:val="both"/>
      </w:pPr>
      <w:bookmarkStart w:id="10" w:name="P401"/>
      <w:bookmarkEnd w:id="10"/>
      <w:r>
        <w:t>6.4.3. В желобе и на карнизном участке обрешетку под настенный лоток рекомендуется предусматривать в виде сплошного дощатого настила шириной 700 мм.</w:t>
      </w:r>
    </w:p>
    <w:p w:rsidR="003273F2" w:rsidRDefault="003273F2">
      <w:pPr>
        <w:pStyle w:val="ConsPlusNormal"/>
        <w:ind w:firstLine="540"/>
        <w:jc w:val="both"/>
      </w:pPr>
      <w:r>
        <w:t xml:space="preserve">Желоб кровли может быть предусмотрен из оцинкованной кровельной стали или </w:t>
      </w:r>
      <w:r>
        <w:lastRenderedPageBreak/>
        <w:t>алюминия; волнистые листы должны перекрывать его на ширину не менее 150 мм.</w:t>
      </w:r>
    </w:p>
    <w:p w:rsidR="003273F2" w:rsidRDefault="003273F2">
      <w:pPr>
        <w:pStyle w:val="ConsPlusNormal"/>
        <w:ind w:firstLine="540"/>
        <w:jc w:val="both"/>
      </w:pPr>
      <w:r>
        <w:t>6.4.4. Для примыканий кровли из волнистых листов к стене, парапету и дымовой трубе следует применять угловые детали, которые закрепляют шурупами, пропускаемыми через гребни волн рядовых листов; при этом по скату их устанавливают внахлестку не менее 150 мм, а поперек ската не менее чем на одну волну.</w:t>
      </w:r>
    </w:p>
    <w:p w:rsidR="003273F2" w:rsidRDefault="003273F2">
      <w:pPr>
        <w:pStyle w:val="ConsPlusNormal"/>
        <w:ind w:firstLine="540"/>
        <w:jc w:val="both"/>
      </w:pPr>
      <w:r>
        <w:t xml:space="preserve">6.4.5. Крепление листов к стальным и железобетонным прогонам должно осуществляться при помощи стальных оцинкованных крюков или скоб, а к деревянным брускам оцинкованными шурупами по </w:t>
      </w:r>
      <w:hyperlink r:id="rId35" w:history="1">
        <w:r>
          <w:rPr>
            <w:color w:val="0000FF"/>
          </w:rPr>
          <w:t>ГОСТ 1144</w:t>
        </w:r>
      </w:hyperlink>
      <w:r>
        <w:t xml:space="preserve">, </w:t>
      </w:r>
      <w:hyperlink r:id="rId36" w:history="1">
        <w:r>
          <w:rPr>
            <w:color w:val="0000FF"/>
          </w:rPr>
          <w:t>ГОСТ 1145</w:t>
        </w:r>
      </w:hyperlink>
      <w:r>
        <w:t xml:space="preserve"> и </w:t>
      </w:r>
      <w:hyperlink r:id="rId37" w:history="1">
        <w:r>
          <w:rPr>
            <w:color w:val="0000FF"/>
          </w:rPr>
          <w:t>ГОСТ 1146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bookmarkStart w:id="11" w:name="P405"/>
      <w:bookmarkEnd w:id="11"/>
      <w:r>
        <w:t>6.4.6. Стальные элементы для крепления волнистых листов к обрешетке и прогонам должны быть с антикоррозионной защитой.</w:t>
      </w:r>
    </w:p>
    <w:p w:rsidR="003273F2" w:rsidRDefault="003273F2">
      <w:pPr>
        <w:pStyle w:val="ConsPlusNormal"/>
        <w:ind w:firstLine="540"/>
        <w:jc w:val="both"/>
      </w:pPr>
      <w:r>
        <w:t xml:space="preserve">Количество креплений листов к обрешетке гвоздями или шурупами, шаг брусков обрешетки или прогонов определяют расчетом на действующие нагрузки в соответствии с главой </w:t>
      </w:r>
      <w:hyperlink r:id="rId38" w:history="1">
        <w:r>
          <w:rPr>
            <w:color w:val="0000FF"/>
          </w:rPr>
          <w:t>СП 20.13330</w:t>
        </w:r>
      </w:hyperlink>
      <w:r>
        <w:t>; при этом количество креплений должно быть не менее 4 на лист, а количество противоветровых скоб в карнизном ряду - не менее 2 на лист.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proofErr w:type="spellStart"/>
      <w:r>
        <w:t>Хризотилцементные</w:t>
      </w:r>
      <w:proofErr w:type="spellEnd"/>
      <w:r>
        <w:t xml:space="preserve"> листы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6.4.7. Для кровель применяют </w:t>
      </w:r>
      <w:proofErr w:type="spellStart"/>
      <w:r>
        <w:t>хризотилцементные</w:t>
      </w:r>
      <w:proofErr w:type="spellEnd"/>
      <w:r>
        <w:t xml:space="preserve"> волнистые листы и изделия без отделки поверхности или окрашенные.</w:t>
      </w:r>
    </w:p>
    <w:p w:rsidR="003273F2" w:rsidRDefault="003273F2">
      <w:pPr>
        <w:pStyle w:val="ConsPlusNormal"/>
        <w:ind w:firstLine="540"/>
        <w:jc w:val="both"/>
      </w:pPr>
      <w:r>
        <w:t xml:space="preserve">6.4.8. Кровли из волнистых </w:t>
      </w:r>
      <w:proofErr w:type="spellStart"/>
      <w:r>
        <w:t>хризотилцементных</w:t>
      </w:r>
      <w:proofErr w:type="spellEnd"/>
      <w:r>
        <w:t xml:space="preserve"> листов следует предусматривать на уклонах 20% (12°) и более. При уклонах кровли от 10 до 20% (от 6 до 12°) под волнистыми листами должна быть предусмотрена гидроизоляционная пленка.</w:t>
      </w:r>
    </w:p>
    <w:p w:rsidR="003273F2" w:rsidRDefault="003273F2">
      <w:pPr>
        <w:pStyle w:val="ConsPlusNormal"/>
        <w:ind w:firstLine="540"/>
        <w:jc w:val="both"/>
      </w:pPr>
      <w:r>
        <w:t xml:space="preserve">6.4.9. Для кровель жилых зданий предусматривают листы профиля </w:t>
      </w:r>
      <w:proofErr w:type="gramStart"/>
      <w:r>
        <w:t>СВ</w:t>
      </w:r>
      <w:proofErr w:type="gramEnd"/>
      <w:r>
        <w:t xml:space="preserve"> 40/150 (средневолновой, высота волны - 40 мм, шаг волны - 150 мм), а для промышленных зданий - листы профиля СЕ 51/177 (среднеевропейского, высота волны - 51 мм, шаг волны - 177 мм) </w:t>
      </w:r>
      <w:hyperlink w:anchor="P2261" w:history="1">
        <w:r>
          <w:rPr>
            <w:color w:val="0000FF"/>
          </w:rPr>
          <w:t>[5]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6.4.10. Поперек ската волна накрывающей кромки волнистого листа профиля </w:t>
      </w:r>
      <w:proofErr w:type="gramStart"/>
      <w:r>
        <w:t>СВ</w:t>
      </w:r>
      <w:proofErr w:type="gramEnd"/>
      <w:r>
        <w:t xml:space="preserve"> 40/150 должна перекрывать волну накрываемой кромки смежного листа, а листа профиля СЕ 51/177 - половину волны смежного листа. Вдоль ската кровли нахлестка </w:t>
      </w:r>
      <w:proofErr w:type="spellStart"/>
      <w:r>
        <w:t>хризотилцементных</w:t>
      </w:r>
      <w:proofErr w:type="spellEnd"/>
      <w:r>
        <w:t xml:space="preserve"> волнистых листов должна быть не менее 150 мм </w:t>
      </w:r>
      <w:hyperlink w:anchor="P2261" w:history="1">
        <w:r>
          <w:rPr>
            <w:color w:val="0000FF"/>
          </w:rPr>
          <w:t>[5]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bookmarkStart w:id="12" w:name="P414"/>
      <w:bookmarkEnd w:id="12"/>
      <w:r>
        <w:t xml:space="preserve">6.4.11. Основанием под кровлю из </w:t>
      </w:r>
      <w:proofErr w:type="spellStart"/>
      <w:r>
        <w:t>хризотилцементных</w:t>
      </w:r>
      <w:proofErr w:type="spellEnd"/>
      <w:r>
        <w:t xml:space="preserve"> волнистых листов гражданских зданий с чердаком может быть обрешетка из рядовых брусков сечением 60 </w:t>
      </w:r>
      <w:proofErr w:type="spellStart"/>
      <w:r>
        <w:t>x</w:t>
      </w:r>
      <w:proofErr w:type="spellEnd"/>
      <w:r>
        <w:t xml:space="preserve"> 60 мм. Для обеспечения плотной продольной нахлестки все нечетные бруски обрешетки должны иметь высоту 60 мм, а четные - 63 мм. Шаг брусков обрешетки должен составлять не более 800 мм. Для брусков обрешетки применяют древесину хвойных пород в соответствии с требованиями </w:t>
      </w:r>
      <w:hyperlink r:id="rId39" w:history="1">
        <w:r>
          <w:rPr>
            <w:color w:val="0000FF"/>
          </w:rPr>
          <w:t>СП 64.13330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bookmarkStart w:id="13" w:name="P415"/>
      <w:bookmarkEnd w:id="13"/>
      <w:r>
        <w:t xml:space="preserve">6.4.12. На карнизе рекомендуется использовать брусок высотой 65 мм, на коньке два коньковых бруска сечением 70 </w:t>
      </w:r>
      <w:proofErr w:type="spellStart"/>
      <w:r>
        <w:t>x</w:t>
      </w:r>
      <w:proofErr w:type="spellEnd"/>
      <w:r>
        <w:t xml:space="preserve"> 90 мм и 60 </w:t>
      </w:r>
      <w:proofErr w:type="spellStart"/>
      <w:r>
        <w:t>x</w:t>
      </w:r>
      <w:proofErr w:type="spellEnd"/>
      <w:r>
        <w:t xml:space="preserve"> 100 мм, а вдоль конька дополнительные </w:t>
      </w:r>
      <w:proofErr w:type="spellStart"/>
      <w:r>
        <w:t>приконьковые</w:t>
      </w:r>
      <w:proofErr w:type="spellEnd"/>
      <w:r>
        <w:t xml:space="preserve"> бруски того же сечения, что и рядовые.</w:t>
      </w:r>
    </w:p>
    <w:p w:rsidR="003273F2" w:rsidRDefault="003273F2">
      <w:pPr>
        <w:pStyle w:val="ConsPlusNormal"/>
        <w:ind w:firstLine="540"/>
        <w:jc w:val="both"/>
      </w:pPr>
      <w:r>
        <w:t xml:space="preserve">6.4.13. В зданиях производственного назначения основание под кровлю из </w:t>
      </w:r>
      <w:proofErr w:type="spellStart"/>
      <w:r>
        <w:t>хризотилцементных</w:t>
      </w:r>
      <w:proofErr w:type="spellEnd"/>
      <w:r>
        <w:t xml:space="preserve"> волнистых листов предусматривают из стальных или деревянных прогонов.</w:t>
      </w:r>
    </w:p>
    <w:p w:rsidR="003273F2" w:rsidRDefault="003273F2">
      <w:pPr>
        <w:pStyle w:val="ConsPlusNormal"/>
        <w:ind w:firstLine="540"/>
        <w:jc w:val="both"/>
      </w:pPr>
      <w:r>
        <w:t xml:space="preserve">6.4.14. Для сопряжения элементов кровли из </w:t>
      </w:r>
      <w:proofErr w:type="spellStart"/>
      <w:r>
        <w:t>хризотилцементных</w:t>
      </w:r>
      <w:proofErr w:type="spellEnd"/>
      <w:r>
        <w:t xml:space="preserve"> волнистых листов предусматривают </w:t>
      </w:r>
      <w:proofErr w:type="spellStart"/>
      <w:r>
        <w:t>хризотилцементные</w:t>
      </w:r>
      <w:proofErr w:type="spellEnd"/>
      <w:r>
        <w:t xml:space="preserve"> фасонные (</w:t>
      </w:r>
      <w:proofErr w:type="spellStart"/>
      <w:r>
        <w:t>доборные</w:t>
      </w:r>
      <w:proofErr w:type="spellEnd"/>
      <w:r>
        <w:t xml:space="preserve">) детали в соответствии с </w:t>
      </w:r>
      <w:hyperlink r:id="rId40" w:history="1">
        <w:r>
          <w:rPr>
            <w:color w:val="0000FF"/>
          </w:rPr>
          <w:t>ГОСТ 30340</w:t>
        </w:r>
      </w:hyperlink>
      <w:r>
        <w:t xml:space="preserve">. При отсутствии </w:t>
      </w:r>
      <w:proofErr w:type="spellStart"/>
      <w:r>
        <w:t>хризотилцементных</w:t>
      </w:r>
      <w:proofErr w:type="spellEnd"/>
      <w:r>
        <w:t xml:space="preserve"> фасонных деталей допускается использовать коньковые, угловые и лотковые детали, выполненные из тонколистовой оцинкованной стали (в том числе с полимерным покрытием) или из алюминиевого сплава.</w:t>
      </w:r>
    </w:p>
    <w:p w:rsidR="003273F2" w:rsidRDefault="003273F2">
      <w:pPr>
        <w:pStyle w:val="ConsPlusNormal"/>
        <w:ind w:firstLine="540"/>
        <w:jc w:val="both"/>
      </w:pPr>
      <w:bookmarkStart w:id="14" w:name="P418"/>
      <w:bookmarkEnd w:id="14"/>
      <w:r>
        <w:t xml:space="preserve">6.4.15. При длине здания более 25 м для компенсации деформаций в кровле должны быть предусмотрены компенсационные швы, располагаемые с шагом 12 м для </w:t>
      </w:r>
      <w:proofErr w:type="spellStart"/>
      <w:r>
        <w:t>хризотилцементных</w:t>
      </w:r>
      <w:proofErr w:type="spellEnd"/>
      <w:r>
        <w:t xml:space="preserve"> листов, не защищенных водостойким покрытием, и 24 м - для </w:t>
      </w:r>
      <w:proofErr w:type="spellStart"/>
      <w:r>
        <w:t>гидрофобизированных</w:t>
      </w:r>
      <w:proofErr w:type="spellEnd"/>
      <w:r>
        <w:t xml:space="preserve"> и окрашенных листов.</w:t>
      </w:r>
    </w:p>
    <w:p w:rsidR="003273F2" w:rsidRDefault="003273F2">
      <w:pPr>
        <w:pStyle w:val="ConsPlusNormal"/>
        <w:ind w:firstLine="540"/>
        <w:jc w:val="both"/>
      </w:pPr>
      <w:r>
        <w:t xml:space="preserve">6.4.16. Требования к деталям кровли из </w:t>
      </w:r>
      <w:proofErr w:type="spellStart"/>
      <w:r>
        <w:t>хризотилцементных</w:t>
      </w:r>
      <w:proofErr w:type="spellEnd"/>
      <w:r>
        <w:t xml:space="preserve"> листов аналогичны требованиям, изложенным в </w:t>
      </w:r>
      <w:hyperlink w:anchor="P401" w:history="1">
        <w:r>
          <w:rPr>
            <w:color w:val="0000FF"/>
          </w:rPr>
          <w:t>6.4.3</w:t>
        </w:r>
      </w:hyperlink>
      <w:r>
        <w:t xml:space="preserve"> - </w:t>
      </w:r>
      <w:hyperlink w:anchor="P405" w:history="1">
        <w:r>
          <w:rPr>
            <w:color w:val="0000FF"/>
          </w:rPr>
          <w:t>6.4.6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Цементно-волокнистые листы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lastRenderedPageBreak/>
        <w:t>6.4.17. Кровли из волнистых цементно-волокнистых листов следует предусматривать на уклонах не менее 20° (36%), а на уклонах 7 - 20° (12 - 36%) под волнистыми листами - дополнительный водоизоляционный слой.</w:t>
      </w:r>
    </w:p>
    <w:p w:rsidR="003273F2" w:rsidRDefault="003273F2">
      <w:pPr>
        <w:pStyle w:val="ConsPlusNormal"/>
        <w:ind w:firstLine="540"/>
        <w:jc w:val="both"/>
      </w:pPr>
      <w:r>
        <w:t xml:space="preserve">Волнистые цементно-волокнистые листы выпускают размерами 920 </w:t>
      </w:r>
      <w:proofErr w:type="spellStart"/>
      <w:r>
        <w:t>x</w:t>
      </w:r>
      <w:proofErr w:type="spellEnd"/>
      <w:r>
        <w:t xml:space="preserve"> 585 мм, 920 </w:t>
      </w:r>
      <w:proofErr w:type="spellStart"/>
      <w:r>
        <w:t>x</w:t>
      </w:r>
      <w:proofErr w:type="spellEnd"/>
      <w:r>
        <w:t xml:space="preserve"> 875 мм и 1130 </w:t>
      </w:r>
      <w:proofErr w:type="spellStart"/>
      <w:r>
        <w:t>x</w:t>
      </w:r>
      <w:proofErr w:type="spellEnd"/>
      <w:r>
        <w:t xml:space="preserve"> 1750 мм с шагом волны 177 мм и </w:t>
      </w:r>
      <w:proofErr w:type="spellStart"/>
      <w:r>
        <w:t>нахлестом</w:t>
      </w:r>
      <w:proofErr w:type="spellEnd"/>
      <w:r>
        <w:t xml:space="preserve"> по длине - 125 мм (первые две); с шагом волны и </w:t>
      </w:r>
      <w:proofErr w:type="spellStart"/>
      <w:r>
        <w:t>нахлестом</w:t>
      </w:r>
      <w:proofErr w:type="spellEnd"/>
      <w:r>
        <w:t xml:space="preserve"> по длине - 150 мм (третья).</w:t>
      </w:r>
    </w:p>
    <w:p w:rsidR="003273F2" w:rsidRDefault="003273F2">
      <w:pPr>
        <w:pStyle w:val="ConsPlusNormal"/>
        <w:ind w:firstLine="540"/>
        <w:jc w:val="both"/>
      </w:pPr>
      <w:r>
        <w:t xml:space="preserve">6.4.18. Требования к основанию под кровлю из цементно-волокнистых листов аналогичны требованиям, изложенным в </w:t>
      </w:r>
      <w:hyperlink w:anchor="P414" w:history="1">
        <w:r>
          <w:rPr>
            <w:color w:val="0000FF"/>
          </w:rPr>
          <w:t>6.4.11</w:t>
        </w:r>
      </w:hyperlink>
      <w:r>
        <w:t>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пункты 4.6.12 - 4.6.15 отсутствуют. Возможно, имеются в виду пункты 6.4.12 - 6.4.15.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r>
        <w:t xml:space="preserve">6.4.19. Требования к деталям кровли из цементно-волокнистых листов аналогичны требованиям, изложенным в </w:t>
      </w:r>
      <w:hyperlink w:anchor="P401" w:history="1">
        <w:r>
          <w:rPr>
            <w:color w:val="0000FF"/>
          </w:rPr>
          <w:t>6.4.3</w:t>
        </w:r>
      </w:hyperlink>
      <w:r>
        <w:t xml:space="preserve"> - </w:t>
      </w:r>
      <w:hyperlink w:anchor="P405" w:history="1">
        <w:r>
          <w:rPr>
            <w:color w:val="0000FF"/>
          </w:rPr>
          <w:t>6.4.6</w:t>
        </w:r>
      </w:hyperlink>
      <w:r>
        <w:t xml:space="preserve">, </w:t>
      </w:r>
      <w:hyperlink w:anchor="P415" w:history="1">
        <w:r>
          <w:rPr>
            <w:color w:val="0000FF"/>
          </w:rPr>
          <w:t>4.6.12</w:t>
        </w:r>
      </w:hyperlink>
      <w:r>
        <w:t xml:space="preserve"> - </w:t>
      </w:r>
      <w:hyperlink w:anchor="P418" w:history="1">
        <w:r>
          <w:rPr>
            <w:color w:val="0000FF"/>
          </w:rPr>
          <w:t>4.6.15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Металлические профилированные листы,</w:t>
      </w:r>
    </w:p>
    <w:p w:rsidR="003273F2" w:rsidRDefault="003273F2">
      <w:pPr>
        <w:pStyle w:val="ConsPlusNormal"/>
        <w:jc w:val="center"/>
      </w:pPr>
      <w:r>
        <w:t xml:space="preserve">в том числе </w:t>
      </w:r>
      <w:proofErr w:type="spellStart"/>
      <w:r>
        <w:t>металлочерепица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6.4.20. В качестве кровельных листов предусматривают профили стальные с цинковым, </w:t>
      </w:r>
      <w:proofErr w:type="spellStart"/>
      <w:r>
        <w:t>алюмоцинковым</w:t>
      </w:r>
      <w:proofErr w:type="spellEnd"/>
      <w:r>
        <w:t xml:space="preserve"> или алюминиевым покрытием заготовки, защитно-декоративным лакокрасочным покрытием по </w:t>
      </w:r>
      <w:hyperlink r:id="rId41" w:history="1">
        <w:r>
          <w:rPr>
            <w:color w:val="0000FF"/>
          </w:rPr>
          <w:t>ГОСТ 24045</w:t>
        </w:r>
      </w:hyperlink>
      <w:r>
        <w:t xml:space="preserve">, а также алюминиевые профилированные листы, </w:t>
      </w:r>
      <w:proofErr w:type="spellStart"/>
      <w:r>
        <w:t>металлочерепица</w:t>
      </w:r>
      <w:proofErr w:type="spellEnd"/>
      <w:r>
        <w:t xml:space="preserve"> и </w:t>
      </w:r>
      <w:proofErr w:type="gramStart"/>
      <w:r>
        <w:t>композитная</w:t>
      </w:r>
      <w:proofErr w:type="gramEnd"/>
      <w:r>
        <w:t xml:space="preserve"> </w:t>
      </w:r>
      <w:proofErr w:type="spellStart"/>
      <w:r>
        <w:t>металлочерепица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>6.4.21. Кровли из профилированных листов предусматривают на уклонах более 20% (12°); на уклонах от 10 до 20% (6° - 12°) следует предусматривать герметизацию продольных и поперечных стыков между листами либо - водоизоляционный слой под листами.</w:t>
      </w:r>
    </w:p>
    <w:p w:rsidR="003273F2" w:rsidRDefault="003273F2">
      <w:pPr>
        <w:pStyle w:val="ConsPlusNormal"/>
        <w:ind w:firstLine="540"/>
        <w:jc w:val="both"/>
      </w:pPr>
      <w:r>
        <w:t xml:space="preserve">Величина нахлестки </w:t>
      </w:r>
      <w:proofErr w:type="spellStart"/>
      <w:r>
        <w:t>профлиста</w:t>
      </w:r>
      <w:proofErr w:type="spellEnd"/>
      <w:r>
        <w:t xml:space="preserve"> вдоль ската должна быть не менее 250 мм, а поперек ската - на один гофр.</w:t>
      </w:r>
    </w:p>
    <w:p w:rsidR="003273F2" w:rsidRDefault="003273F2">
      <w:pPr>
        <w:pStyle w:val="ConsPlusNormal"/>
        <w:ind w:firstLine="540"/>
        <w:jc w:val="both"/>
      </w:pPr>
      <w:r>
        <w:t xml:space="preserve">6.4.22. Основанием под кровлю из </w:t>
      </w:r>
      <w:proofErr w:type="spellStart"/>
      <w:r>
        <w:t>профлиста</w:t>
      </w:r>
      <w:proofErr w:type="spellEnd"/>
      <w:r>
        <w:t xml:space="preserve"> служат деревянные бруски или металлические прогоны.</w:t>
      </w:r>
    </w:p>
    <w:p w:rsidR="003273F2" w:rsidRDefault="003273F2">
      <w:pPr>
        <w:pStyle w:val="ConsPlusNormal"/>
        <w:ind w:firstLine="540"/>
        <w:jc w:val="both"/>
      </w:pPr>
      <w:r>
        <w:t xml:space="preserve">Несущую способность основания под кровлю устанавливают расчетом на нагрузки в соответствии с </w:t>
      </w:r>
      <w:hyperlink r:id="rId42" w:history="1">
        <w:r>
          <w:rPr>
            <w:color w:val="0000FF"/>
          </w:rPr>
          <w:t>СП 20.13330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6.4.23. </w:t>
      </w:r>
      <w:proofErr w:type="spellStart"/>
      <w:r>
        <w:t>Профлисты</w:t>
      </w:r>
      <w:proofErr w:type="spellEnd"/>
      <w:r>
        <w:t xml:space="preserve"> крепят к прогонам самонарезающими винтами с уплотнительной шайбой из ЭПДМ.</w:t>
      </w:r>
    </w:p>
    <w:p w:rsidR="003273F2" w:rsidRDefault="003273F2">
      <w:pPr>
        <w:pStyle w:val="ConsPlusNormal"/>
        <w:ind w:firstLine="540"/>
        <w:jc w:val="both"/>
      </w:pPr>
      <w:r>
        <w:t xml:space="preserve">6.4.24. На примыкании кровли из </w:t>
      </w:r>
      <w:proofErr w:type="gramStart"/>
      <w:r>
        <w:t>металлического</w:t>
      </w:r>
      <w:proofErr w:type="gramEnd"/>
      <w:r>
        <w:t xml:space="preserve"> </w:t>
      </w:r>
      <w:proofErr w:type="spellStart"/>
      <w:r>
        <w:t>профлиста</w:t>
      </w:r>
      <w:proofErr w:type="spellEnd"/>
      <w:r>
        <w:t xml:space="preserve"> к стенам предусматривают фартуки из стальных листов с цинковым или полимерным покрытием. Крепление их выполняют на заклепках, а между собой одинарным лежачим фальцем. Коньковый и карнизный фасонные элементы, а также фартуки для отделки пропусков через кровлю могут иметь "гребенку" по форме поперечного сечения металлического </w:t>
      </w:r>
      <w:proofErr w:type="spellStart"/>
      <w:r>
        <w:t>профлиста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6.4.25. Кровли из </w:t>
      </w:r>
      <w:proofErr w:type="spellStart"/>
      <w:r>
        <w:t>металлочерепицы</w:t>
      </w:r>
      <w:proofErr w:type="spellEnd"/>
      <w:r>
        <w:t xml:space="preserve"> и композитной </w:t>
      </w:r>
      <w:proofErr w:type="spellStart"/>
      <w:r>
        <w:t>металлочерепицы</w:t>
      </w:r>
      <w:proofErr w:type="spellEnd"/>
      <w:r>
        <w:t xml:space="preserve"> следует применять на уклонах более 20% (12°). На уклонах от 10 до 20% (от 6° до 12°) под </w:t>
      </w:r>
      <w:proofErr w:type="spellStart"/>
      <w:r>
        <w:t>металлочерепицей</w:t>
      </w:r>
      <w:proofErr w:type="spellEnd"/>
      <w:r>
        <w:t xml:space="preserve"> должен быть предусмотрен водоизоляционный слой.</w:t>
      </w:r>
    </w:p>
    <w:p w:rsidR="003273F2" w:rsidRDefault="003273F2">
      <w:pPr>
        <w:pStyle w:val="ConsPlusNormal"/>
        <w:ind w:firstLine="540"/>
        <w:jc w:val="both"/>
      </w:pPr>
      <w:r>
        <w:t xml:space="preserve">6.4.26. Основанием под кровлю из </w:t>
      </w:r>
      <w:proofErr w:type="spellStart"/>
      <w:r>
        <w:t>металлочерепицы</w:t>
      </w:r>
      <w:proofErr w:type="spellEnd"/>
      <w:r>
        <w:t xml:space="preserve"> и </w:t>
      </w:r>
      <w:proofErr w:type="gramStart"/>
      <w:r>
        <w:t>композитной</w:t>
      </w:r>
      <w:proofErr w:type="gramEnd"/>
      <w:r>
        <w:t xml:space="preserve"> </w:t>
      </w:r>
      <w:proofErr w:type="spellStart"/>
      <w:r>
        <w:t>металлочерепицы</w:t>
      </w:r>
      <w:proofErr w:type="spellEnd"/>
      <w:r>
        <w:t xml:space="preserve"> служит настил из обрезных досок.</w:t>
      </w:r>
    </w:p>
    <w:p w:rsidR="003273F2" w:rsidRDefault="003273F2">
      <w:pPr>
        <w:pStyle w:val="ConsPlusNormal"/>
        <w:ind w:firstLine="540"/>
        <w:jc w:val="both"/>
      </w:pPr>
      <w:r>
        <w:t>Расстояние между досками обрешетки зависит от шага волны черепицы.</w:t>
      </w:r>
    </w:p>
    <w:p w:rsidR="003273F2" w:rsidRDefault="003273F2">
      <w:pPr>
        <w:pStyle w:val="ConsPlusNormal"/>
        <w:ind w:firstLine="540"/>
        <w:jc w:val="both"/>
      </w:pPr>
      <w:r>
        <w:t>6.4.27. Кроме основных деталей карниза, конька, водоотводящего лотка (желоба), кровля комплектуется также набором кровельных аксессуаров (уплотнителем конька, заглушкой, снеговым барьером и др.).</w:t>
      </w:r>
    </w:p>
    <w:p w:rsidR="003273F2" w:rsidRDefault="003273F2">
      <w:pPr>
        <w:pStyle w:val="ConsPlusNormal"/>
        <w:ind w:firstLine="540"/>
        <w:jc w:val="both"/>
      </w:pPr>
      <w:r>
        <w:t xml:space="preserve">6.4.28. Для вентиляции утепленной крыши должны быть предусмотрены один или два вентиляционных канала в зависимости от конструктивного решения </w:t>
      </w:r>
      <w:hyperlink w:anchor="P1517" w:history="1">
        <w:r>
          <w:rPr>
            <w:color w:val="0000FF"/>
          </w:rPr>
          <w:t>(Приложение З)</w:t>
        </w:r>
      </w:hyperlink>
      <w:r>
        <w:t xml:space="preserve">. Вытяжка осуществляется </w:t>
      </w:r>
      <w:proofErr w:type="gramStart"/>
      <w:r>
        <w:t>через</w:t>
      </w:r>
      <w:proofErr w:type="gramEnd"/>
      <w:r>
        <w:t xml:space="preserve"> </w:t>
      </w:r>
      <w:proofErr w:type="gramStart"/>
      <w:r>
        <w:t>конек</w:t>
      </w:r>
      <w:proofErr w:type="gramEnd"/>
      <w:r>
        <w:t xml:space="preserve"> или вытяжную трубу, расположенную на скате. Конструктивные решения кровли из профилированных листов приведены в </w:t>
      </w:r>
      <w:hyperlink w:anchor="P1517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З</w:t>
        </w:r>
        <w:proofErr w:type="gramEnd"/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6.4.29. На фронтонном свесе кровли следует предусматривать торцевую деревянную доску, которая должна быть выше обрешетки на высоту </w:t>
      </w:r>
      <w:proofErr w:type="spellStart"/>
      <w:r>
        <w:t>металлочерепицы</w:t>
      </w:r>
      <w:proofErr w:type="spellEnd"/>
      <w:r>
        <w:t xml:space="preserve">. Сверху узел перекрывают </w:t>
      </w:r>
      <w:r>
        <w:lastRenderedPageBreak/>
        <w:t>металлической ветровой планкой.</w:t>
      </w:r>
    </w:p>
    <w:p w:rsidR="003273F2" w:rsidRDefault="003273F2">
      <w:pPr>
        <w:pStyle w:val="ConsPlusNormal"/>
        <w:ind w:firstLine="540"/>
        <w:jc w:val="both"/>
      </w:pPr>
      <w:r>
        <w:t>6.4.30. В месте установки желоба предусматривают сплошное основание, толщина которого равна толщине обрешетки. Желоб укладывают с нахлесткой не менее 150 мм, а стык герметизируют.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7. Кровли из металлических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7.1. Для кровель из листовых материалов применяют: сталь </w:t>
      </w:r>
      <w:hyperlink r:id="rId43" w:history="1">
        <w:r>
          <w:rPr>
            <w:color w:val="0000FF"/>
          </w:rPr>
          <w:t>(ГОСТ 14918)</w:t>
        </w:r>
      </w:hyperlink>
      <w:r>
        <w:t xml:space="preserve"> толщиной до 0,6 мм; медь марки М</w:t>
      </w:r>
      <w:proofErr w:type="gramStart"/>
      <w:r>
        <w:t>1</w:t>
      </w:r>
      <w:proofErr w:type="gramEnd"/>
      <w:r>
        <w:t xml:space="preserve"> </w:t>
      </w:r>
      <w:hyperlink r:id="rId44" w:history="1">
        <w:r>
          <w:rPr>
            <w:color w:val="0000FF"/>
          </w:rPr>
          <w:t>(ГОСТ 859)</w:t>
        </w:r>
      </w:hyperlink>
      <w:r>
        <w:t xml:space="preserve"> толщиной 0,6 или 0,7 мм, шириной рулона 600 и 670 мм, листов - 1000 мм; цинк марки Ц-2 (ГОСТ 3640) толщиной до 0,6 мм; цинк-титан толщиной 0,7 мм, шириной рулона 500, 600 и 670 мм, листов - 1000 мм; алюминий </w:t>
      </w:r>
      <w:hyperlink r:id="rId45" w:history="1">
        <w:r>
          <w:rPr>
            <w:color w:val="0000FF"/>
          </w:rPr>
          <w:t>(ГОСТ 21631)</w:t>
        </w:r>
      </w:hyperlink>
      <w:r>
        <w:t xml:space="preserve"> толщиной 0,7 мм, шириной рулона 500 или 650 мм, листов - 1000 мм [</w:t>
      </w:r>
      <w:hyperlink w:anchor="P2262" w:history="1">
        <w:r>
          <w:rPr>
            <w:color w:val="0000FF"/>
          </w:rPr>
          <w:t>6</w:t>
        </w:r>
      </w:hyperlink>
      <w:r>
        <w:t xml:space="preserve">, </w:t>
      </w:r>
      <w:hyperlink w:anchor="P2263" w:history="1">
        <w:r>
          <w:rPr>
            <w:color w:val="0000FF"/>
          </w:rPr>
          <w:t>7</w:t>
        </w:r>
      </w:hyperlink>
      <w:r>
        <w:t>].</w:t>
      </w:r>
    </w:p>
    <w:p w:rsidR="003273F2" w:rsidRDefault="003273F2">
      <w:pPr>
        <w:pStyle w:val="ConsPlusNormal"/>
        <w:ind w:firstLine="540"/>
        <w:jc w:val="both"/>
      </w:pPr>
      <w:r>
        <w:t xml:space="preserve">7.2. </w:t>
      </w:r>
      <w:proofErr w:type="spellStart"/>
      <w:r>
        <w:t>Кляммеры</w:t>
      </w:r>
      <w:proofErr w:type="spellEnd"/>
      <w:r>
        <w:t>, крепежные элементы, водосточные желоба и трубы, а также комплектующие изделия для обделки примыканий кровли к выступающим над нею конструкциям должны быть предусмотрены из материалов согласно их совместимости (</w:t>
      </w:r>
      <w:hyperlink w:anchor="P2108" w:history="1">
        <w:r>
          <w:rPr>
            <w:color w:val="0000FF"/>
          </w:rPr>
          <w:t>таблица Р.2</w:t>
        </w:r>
      </w:hyperlink>
      <w:r>
        <w:t>, Приложение Р). Высота подъема кровли на примыканиях должна приниматься не менее 250 мм.</w:t>
      </w:r>
    </w:p>
    <w:p w:rsidR="003273F2" w:rsidRDefault="003273F2">
      <w:pPr>
        <w:pStyle w:val="ConsPlusNormal"/>
        <w:ind w:firstLine="540"/>
        <w:jc w:val="both"/>
      </w:pPr>
      <w:r>
        <w:t xml:space="preserve">7.3. Основанием под кровлю из листовой стали и алюминия служит деревянная обрешетка из брусков или досок хвойных пород </w:t>
      </w:r>
      <w:hyperlink r:id="rId46" w:history="1">
        <w:r>
          <w:rPr>
            <w:color w:val="0000FF"/>
          </w:rPr>
          <w:t>(ГОСТ 24454)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Свес кровли из листовой стали и алюминия следует предусматривать в виде сплошного дощатого настила шириной не менее 700 мм, а далее с шагом не более 200 мм параллельно свесу - бруски обрешетки. При этом обрешетка должна чередоваться с доской, на которой располагаются лежачие фальцы стыкуемых картин. В желобах обрешетку следует предусматривать в виде сплошного дощатого настила шириной до 700 мм.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имеется в виду ГОСТ 3916.2, а не ГОСТ 3616.2.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r>
        <w:t xml:space="preserve">7.4. Основанием под кровлю </w:t>
      </w:r>
      <w:proofErr w:type="gramStart"/>
      <w:r>
        <w:t>из</w:t>
      </w:r>
      <w:proofErr w:type="gramEnd"/>
      <w:r>
        <w:t xml:space="preserve"> </w:t>
      </w:r>
      <w:proofErr w:type="gramStart"/>
      <w:r>
        <w:t>цинк-титана</w:t>
      </w:r>
      <w:proofErr w:type="gramEnd"/>
      <w:r>
        <w:t xml:space="preserve"> и меди служит деревянный сплошной настил из досок толщиной не менее 24 мм, из влагостойкой фанеры марки ФК </w:t>
      </w:r>
      <w:hyperlink r:id="rId47" w:history="1">
        <w:r>
          <w:rPr>
            <w:color w:val="0000FF"/>
          </w:rPr>
          <w:t>(ГОСТ 3616.2)</w:t>
        </w:r>
      </w:hyperlink>
      <w:r>
        <w:t xml:space="preserve"> толщиной 22 - 24 мм или ОСП (ориентированно-стружечная плита).</w:t>
      </w:r>
    </w:p>
    <w:p w:rsidR="003273F2" w:rsidRDefault="003273F2">
      <w:pPr>
        <w:pStyle w:val="ConsPlusNormal"/>
        <w:ind w:firstLine="540"/>
        <w:jc w:val="both"/>
      </w:pPr>
      <w:r>
        <w:t xml:space="preserve">Несущую способность основания под кровлю следует устанавливать расчетом на действующие нагрузки в соответствии со </w:t>
      </w:r>
      <w:hyperlink r:id="rId48" w:history="1">
        <w:r>
          <w:rPr>
            <w:color w:val="0000FF"/>
          </w:rPr>
          <w:t>СП 20.13330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7.5. При выборе материала для кровли необходимо учитывать их физико-механические показатели (</w:t>
      </w:r>
      <w:hyperlink w:anchor="P2129" w:history="1">
        <w:r>
          <w:rPr>
            <w:color w:val="0000FF"/>
          </w:rPr>
          <w:t>таблица Р.3</w:t>
        </w:r>
      </w:hyperlink>
      <w:r>
        <w:t>, Приложение Р). Такие металлы, как медь, алюминий, цинк-титан, обладают высокими показателями линейного расширения, поэтому компенсацию расширения кровель необходимо предусматривать как вдоль, так и поперек скатов.</w:t>
      </w:r>
    </w:p>
    <w:p w:rsidR="003273F2" w:rsidRDefault="003273F2">
      <w:pPr>
        <w:pStyle w:val="ConsPlusNormal"/>
        <w:ind w:firstLine="540"/>
        <w:jc w:val="both"/>
      </w:pPr>
      <w:r>
        <w:t xml:space="preserve">Оптимальная длина ската кровли из этих металлов при закреплении скользящим </w:t>
      </w:r>
      <w:proofErr w:type="spellStart"/>
      <w:r>
        <w:t>кляммером</w:t>
      </w:r>
      <w:proofErr w:type="spellEnd"/>
      <w:r>
        <w:t xml:space="preserve"> не должна превышать 10 м. При большей длине ската следует предусматривать компенсационные стыки, температурные швы и длинные скользящие </w:t>
      </w:r>
      <w:proofErr w:type="spellStart"/>
      <w:r>
        <w:t>кляммеры</w:t>
      </w:r>
      <w:proofErr w:type="spellEnd"/>
      <w:r>
        <w:t>, которые располагают вдоль ската в стоячих фальцах.</w:t>
      </w:r>
    </w:p>
    <w:p w:rsidR="003273F2" w:rsidRDefault="003273F2">
      <w:pPr>
        <w:pStyle w:val="ConsPlusNormal"/>
        <w:ind w:firstLine="540"/>
        <w:jc w:val="both"/>
      </w:pPr>
      <w:r>
        <w:t xml:space="preserve">7.6. Конструкция поперечных соединений листов (деформационных швов) и водоотводящих желобов зависит от угла наклона кровли </w:t>
      </w:r>
      <w:hyperlink w:anchor="P2159" w:history="1">
        <w:r>
          <w:rPr>
            <w:color w:val="0000FF"/>
          </w:rPr>
          <w:t>(Приложение С)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Зона расположения </w:t>
      </w:r>
      <w:proofErr w:type="gramStart"/>
      <w:r>
        <w:t>неподвижных</w:t>
      </w:r>
      <w:proofErr w:type="gramEnd"/>
      <w:r>
        <w:t xml:space="preserve"> (жестких) </w:t>
      </w:r>
      <w:proofErr w:type="spellStart"/>
      <w:r>
        <w:t>кляммеров</w:t>
      </w:r>
      <w:proofErr w:type="spellEnd"/>
      <w:r>
        <w:t xml:space="preserve"> на основной плоскости кровли (шириной 3 м) зависит от ее уклона </w:t>
      </w:r>
      <w:hyperlink w:anchor="P2159" w:history="1">
        <w:r>
          <w:rPr>
            <w:color w:val="0000FF"/>
          </w:rPr>
          <w:t>(Приложение С)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7.7. Неподвижные (жесткие) </w:t>
      </w:r>
      <w:proofErr w:type="spellStart"/>
      <w:r>
        <w:t>кляммеры</w:t>
      </w:r>
      <w:proofErr w:type="spellEnd"/>
      <w:r>
        <w:t xml:space="preserve"> следует предусматривать для закрепления кровли вокруг выступающих над нею конструкций.</w:t>
      </w:r>
    </w:p>
    <w:p w:rsidR="003273F2" w:rsidRDefault="003273F2">
      <w:pPr>
        <w:pStyle w:val="ConsPlusNormal"/>
        <w:ind w:firstLine="540"/>
        <w:jc w:val="both"/>
      </w:pPr>
      <w:r>
        <w:t>При длине водоотводящего желоба свыше 8 м стыки листов следует предусматривать в виде двойного лежачего фальца с герметизирующими прокладками.</w:t>
      </w:r>
    </w:p>
    <w:p w:rsidR="003273F2" w:rsidRDefault="003273F2">
      <w:pPr>
        <w:pStyle w:val="ConsPlusNormal"/>
        <w:ind w:firstLine="540"/>
        <w:jc w:val="both"/>
      </w:pPr>
      <w:r>
        <w:t>7.8. Допускается предусматривать компенсаторы из элементов с эластичными полосами из синтетического каучука.</w:t>
      </w:r>
    </w:p>
    <w:p w:rsidR="003273F2" w:rsidRDefault="003273F2">
      <w:pPr>
        <w:pStyle w:val="ConsPlusNormal"/>
        <w:ind w:firstLine="540"/>
        <w:jc w:val="both"/>
      </w:pPr>
      <w:r>
        <w:t xml:space="preserve">7.9. Крепление листовых материалов следует предусматривать </w:t>
      </w:r>
      <w:proofErr w:type="spellStart"/>
      <w:r>
        <w:t>кляммерами</w:t>
      </w:r>
      <w:proofErr w:type="spellEnd"/>
      <w:r>
        <w:t xml:space="preserve">, которые закрепляют к основанию коррозионно-стойкими гвоздями или </w:t>
      </w:r>
      <w:proofErr w:type="spellStart"/>
      <w:r>
        <w:t>саморезами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Соединение кровельных картин вдоль ската следует выполнять двойными стоячими </w:t>
      </w:r>
      <w:r>
        <w:lastRenderedPageBreak/>
        <w:t>фальцами, поперек ската - лежачими. При уклоне кровли более 35° допускается соединение вдоль ската угловыми стоячими фальцами.</w:t>
      </w:r>
    </w:p>
    <w:p w:rsidR="003273F2" w:rsidRDefault="003273F2">
      <w:pPr>
        <w:pStyle w:val="ConsPlusNormal"/>
        <w:ind w:firstLine="540"/>
        <w:jc w:val="both"/>
      </w:pPr>
      <w:r>
        <w:t xml:space="preserve">На основных плоскостях кровель количество </w:t>
      </w:r>
      <w:proofErr w:type="spellStart"/>
      <w:r>
        <w:t>кляммеров</w:t>
      </w:r>
      <w:proofErr w:type="spellEnd"/>
      <w:r>
        <w:t xml:space="preserve"> определяется расчетом на ветровую нагрузку, расчетное усилие на выдергивание </w:t>
      </w:r>
      <w:proofErr w:type="spellStart"/>
      <w:r>
        <w:t>кляммера</w:t>
      </w:r>
      <w:proofErr w:type="spellEnd"/>
      <w:r>
        <w:t xml:space="preserve"> около 500 Н. На коньке кровли и на свесах по периметру здания количество </w:t>
      </w:r>
      <w:proofErr w:type="spellStart"/>
      <w:r>
        <w:t>кляммеров</w:t>
      </w:r>
      <w:proofErr w:type="spellEnd"/>
      <w:r>
        <w:t xml:space="preserve"> удваивается.</w:t>
      </w:r>
    </w:p>
    <w:p w:rsidR="003273F2" w:rsidRDefault="003273F2">
      <w:pPr>
        <w:pStyle w:val="ConsPlusNormal"/>
        <w:ind w:firstLine="540"/>
        <w:jc w:val="both"/>
      </w:pPr>
      <w:r>
        <w:t>7.10. При уклоне кровли от 3 до 7° (от 5 до 12%) предусматривают герметизацию фальцев предварительно сжатой уплотнительной лентой (ПСУЛ) на длину фальца вдоль ската не менее 3 м от стены под карнизом.</w:t>
      </w:r>
    </w:p>
    <w:p w:rsidR="003273F2" w:rsidRDefault="003273F2">
      <w:pPr>
        <w:pStyle w:val="ConsPlusNormal"/>
        <w:ind w:firstLine="540"/>
        <w:jc w:val="both"/>
      </w:pPr>
      <w:r>
        <w:t xml:space="preserve">7.11. Конструктивные решения кровель приведены в Приложении </w:t>
      </w:r>
      <w:proofErr w:type="gramStart"/>
      <w:r>
        <w:t>Р</w:t>
      </w:r>
      <w:proofErr w:type="gramEnd"/>
      <w:r>
        <w:t xml:space="preserve"> </w:t>
      </w:r>
      <w:hyperlink w:anchor="P2066" w:history="1">
        <w:r>
          <w:rPr>
            <w:color w:val="0000FF"/>
          </w:rPr>
          <w:t>(таблица Р.1)</w:t>
        </w:r>
      </w:hyperlink>
      <w:r>
        <w:t xml:space="preserve">, а примеры решения деталей кровли - в </w:t>
      </w:r>
      <w:hyperlink w:anchor="P2159" w:history="1">
        <w:r>
          <w:rPr>
            <w:color w:val="0000FF"/>
          </w:rPr>
          <w:t>Приложении С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8. Кровли из железобетонных лотковых панелей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8.1. </w:t>
      </w:r>
      <w:proofErr w:type="spellStart"/>
      <w:r>
        <w:t>Безрулонные</w:t>
      </w:r>
      <w:proofErr w:type="spellEnd"/>
      <w:r>
        <w:t xml:space="preserve"> крыши из железобетонных лотковых панелей </w:t>
      </w:r>
      <w:hyperlink w:anchor="P2264" w:history="1">
        <w:r>
          <w:rPr>
            <w:color w:val="0000FF"/>
          </w:rPr>
          <w:t>[8]</w:t>
        </w:r>
      </w:hyperlink>
      <w:r>
        <w:t xml:space="preserve"> предусматривают в зданиях с вентилируемым чердаком. Такие крыши включают железобетонные кровельные панели, железобетонные водосборные лотки (при внутреннем водоотводе) с защитой гидроизоляционным слоем из мастичных окрасочных составов (из холодной битумно-полимерной или полимерной мастики по </w:t>
      </w:r>
      <w:hyperlink r:id="rId49" w:history="1">
        <w:r>
          <w:rPr>
            <w:color w:val="0000FF"/>
          </w:rPr>
          <w:t>ГОСТ 30693</w:t>
        </w:r>
      </w:hyperlink>
      <w:r>
        <w:t xml:space="preserve">) и </w:t>
      </w:r>
      <w:proofErr w:type="spellStart"/>
      <w:r>
        <w:t>доборные</w:t>
      </w:r>
      <w:proofErr w:type="spellEnd"/>
      <w:r>
        <w:t xml:space="preserve"> элементы (фризовые панели, опорные столбики, балки и т.п.).</w:t>
      </w:r>
    </w:p>
    <w:p w:rsidR="003273F2" w:rsidRDefault="003273F2">
      <w:pPr>
        <w:pStyle w:val="ConsPlusNormal"/>
        <w:ind w:firstLine="540"/>
        <w:jc w:val="both"/>
      </w:pPr>
      <w:r>
        <w:t>8.2. В местах пропуска вентиляционных блоков, труб и другого инженерного оборудования в железобетонных панелях должны быть предусмотрены отверстия с обрамлением, выступающим на высоту не менее 100 мм.</w:t>
      </w:r>
    </w:p>
    <w:p w:rsidR="003273F2" w:rsidRDefault="003273F2">
      <w:pPr>
        <w:pStyle w:val="ConsPlusNormal"/>
        <w:ind w:firstLine="540"/>
        <w:jc w:val="both"/>
      </w:pPr>
      <w:r>
        <w:t>8.3. Вынос карнизов кровельных панелей при наружном водоотводе за грань наружной стены должен быть не менее 600 мм, а при внутреннем водоотводе не менее 100 мм.</w:t>
      </w:r>
    </w:p>
    <w:p w:rsidR="003273F2" w:rsidRDefault="003273F2">
      <w:pPr>
        <w:pStyle w:val="ConsPlusNormal"/>
        <w:ind w:firstLine="540"/>
        <w:jc w:val="both"/>
      </w:pPr>
      <w:r>
        <w:t xml:space="preserve">8.4. В опорных фризовых панелях стен должны быть предусмотрены вентиляционные отверстия, общая площадь которых в каждой из продольных стен принимают по аналогии с требованием </w:t>
      </w:r>
      <w:hyperlink w:anchor="P123" w:history="1">
        <w:r>
          <w:rPr>
            <w:color w:val="0000FF"/>
          </w:rPr>
          <w:t>4.4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8.5. Стыки между кровельными панелями, водосборными лотками, а также стыки этих элементов с вентиляционными шахтами, торцовыми фризовыми панелями, стояками вытяжной вентиляции и т.д. должны располагаться выше основной водосливной поверхности кровельных панелей и водосборных лотков.</w:t>
      </w:r>
    </w:p>
    <w:p w:rsidR="003273F2" w:rsidRDefault="003273F2">
      <w:pPr>
        <w:pStyle w:val="ConsPlusNormal"/>
        <w:ind w:firstLine="540"/>
        <w:jc w:val="both"/>
      </w:pPr>
      <w:r>
        <w:t>8.6. Водосборные лотки должны быть однопролетными. Не допускается пропускать через днище водосборных лотков стояки вытяжной вентиляции, стойки радио, телеантенн и др.</w:t>
      </w:r>
    </w:p>
    <w:p w:rsidR="003273F2" w:rsidRDefault="003273F2">
      <w:pPr>
        <w:pStyle w:val="ConsPlusNormal"/>
        <w:ind w:firstLine="540"/>
        <w:jc w:val="both"/>
      </w:pPr>
      <w:r>
        <w:t xml:space="preserve">8.7. </w:t>
      </w:r>
      <w:proofErr w:type="gramStart"/>
      <w:r>
        <w:t xml:space="preserve">В крышах с наружным неорганизованным водоотводом для конькового стыка между кровельными панелями предусматривают П-образные железобетонные </w:t>
      </w:r>
      <w:proofErr w:type="spellStart"/>
      <w:r>
        <w:t>нащельники</w:t>
      </w:r>
      <w:proofErr w:type="spellEnd"/>
      <w:r>
        <w:t xml:space="preserve"> </w:t>
      </w:r>
      <w:hyperlink w:anchor="P2215" w:history="1">
        <w:r>
          <w:rPr>
            <w:color w:val="0000FF"/>
          </w:rPr>
          <w:t>(Приложение Т)</w:t>
        </w:r>
      </w:hyperlink>
      <w:r>
        <w:t>, для стыка кровельных панелей и водосборных лотков с торцовыми фризовыми панелями - фартуки из оцинкованной стали с пристрелкой их дюбелями к фризовой панели и последующей установкой парапетной плитки, а в местах сопряжения кровельных панелей с вентиляционными шахтами - фартуки из оцинкованной кровельной стали с</w:t>
      </w:r>
      <w:proofErr w:type="gramEnd"/>
      <w:r>
        <w:t xml:space="preserve"> пристрелкой их дюбелями к вертикальной плоскости вентиляционных шахт и прокладкой между стенкой шахты и фартуком герметизирующей ленты.</w:t>
      </w:r>
    </w:p>
    <w:p w:rsidR="003273F2" w:rsidRDefault="003273F2">
      <w:pPr>
        <w:pStyle w:val="ConsPlusNormal"/>
        <w:ind w:firstLine="540"/>
        <w:jc w:val="both"/>
      </w:pPr>
      <w:r>
        <w:t>8.8. Для сопряжения кровельных панелей со стояками вытяжной вентиляции могут быть предусмотрены металлические зонты из оцинкованной кровельной стали с обжимными кольцами.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9. Водоотвод с кровли и снегозадержание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9.1. Для удаления воды с кровель предусматривается внутренний или наружный организованный водоотвод.</w:t>
      </w:r>
    </w:p>
    <w:p w:rsidR="003273F2" w:rsidRDefault="003273F2">
      <w:pPr>
        <w:pStyle w:val="ConsPlusNormal"/>
        <w:ind w:firstLine="540"/>
        <w:jc w:val="both"/>
      </w:pPr>
      <w:r>
        <w:t xml:space="preserve">В соответствии с </w:t>
      </w:r>
      <w:hyperlink r:id="rId50" w:history="1">
        <w:r>
          <w:rPr>
            <w:color w:val="0000FF"/>
          </w:rPr>
          <w:t>3.24</w:t>
        </w:r>
      </w:hyperlink>
      <w:r>
        <w:t xml:space="preserve"> </w:t>
      </w:r>
      <w:proofErr w:type="spellStart"/>
      <w:r>
        <w:t>СНиП</w:t>
      </w:r>
      <w:proofErr w:type="spellEnd"/>
      <w:r>
        <w:t xml:space="preserve"> 31-06 допускается предусматривать неорганизованный водоотвод с крыш 1 - 2-этажных зданий при условии устройств козырьков над входами.</w:t>
      </w:r>
    </w:p>
    <w:p w:rsidR="003273F2" w:rsidRDefault="003273F2">
      <w:pPr>
        <w:pStyle w:val="ConsPlusNormal"/>
        <w:ind w:firstLine="540"/>
        <w:jc w:val="both"/>
      </w:pPr>
      <w:r>
        <w:t xml:space="preserve">9.2. Водосточные воронки внутреннего организованного водоотвода должны располагаться равномерно по площади кровли на пониженных участках, на самом низком участке при необходимости предусматривают аварийный водоотвод при помощи парапетной воронки </w:t>
      </w:r>
      <w:hyperlink w:anchor="P1318" w:history="1">
        <w:r>
          <w:rPr>
            <w:color w:val="0000FF"/>
          </w:rPr>
          <w:t>(Приложение Ж)</w:t>
        </w:r>
      </w:hyperlink>
      <w:r>
        <w:t xml:space="preserve">. Число воронок в зависимости от ее пропускной способности, площади кровли и района строительства определяют по </w:t>
      </w:r>
      <w:hyperlink r:id="rId51" w:history="1">
        <w:r>
          <w:rPr>
            <w:color w:val="0000FF"/>
          </w:rPr>
          <w:t>СП 30.13330</w:t>
        </w:r>
      </w:hyperlink>
      <w:r>
        <w:t xml:space="preserve"> и </w:t>
      </w:r>
      <w:hyperlink r:id="rId52" w:history="1">
        <w:r>
          <w:rPr>
            <w:color w:val="0000FF"/>
          </w:rPr>
          <w:t>СП 32.13330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9.3. При неорганизованном водоотводе вынос карниза от плоскости стены должен составлять не менее 600 мм.</w:t>
      </w:r>
    </w:p>
    <w:p w:rsidR="003273F2" w:rsidRDefault="003273F2">
      <w:pPr>
        <w:pStyle w:val="ConsPlusNormal"/>
        <w:ind w:firstLine="540"/>
        <w:jc w:val="both"/>
      </w:pPr>
      <w:r>
        <w:t>9.4. Присоединение воронок, установленных по обеим сторонам деформационного шва, к одному стояку или к общей подвесной линии допускается предусматривать при условии обязательного устройства компенсационных стыков.</w:t>
      </w:r>
    </w:p>
    <w:p w:rsidR="003273F2" w:rsidRDefault="003273F2">
      <w:pPr>
        <w:pStyle w:val="ConsPlusNormal"/>
        <w:ind w:firstLine="540"/>
        <w:jc w:val="both"/>
      </w:pPr>
      <w:r>
        <w:t xml:space="preserve">9.5. На крышах с чердаком и в покрытиях с вентилируемыми воздушными каналами приемные патрубки водосточных воронок и охлаждаемые участки водостоков должны быть </w:t>
      </w:r>
      <w:proofErr w:type="spellStart"/>
      <w:r>
        <w:t>теплоизолированы</w:t>
      </w:r>
      <w:proofErr w:type="spellEnd"/>
      <w:r>
        <w:t xml:space="preserve"> и обогреваемы.</w:t>
      </w:r>
    </w:p>
    <w:p w:rsidR="003273F2" w:rsidRDefault="003273F2">
      <w:pPr>
        <w:pStyle w:val="ConsPlusNormal"/>
        <w:ind w:firstLine="540"/>
        <w:jc w:val="both"/>
      </w:pPr>
      <w:r>
        <w:t>9.6. В покрытиях с несущим настилом из профилированного листа для установки водосточных воронок должны быть предусмотрены поддоны.</w:t>
      </w:r>
    </w:p>
    <w:p w:rsidR="003273F2" w:rsidRDefault="003273F2">
      <w:pPr>
        <w:pStyle w:val="ConsPlusNormal"/>
        <w:ind w:firstLine="540"/>
        <w:jc w:val="both"/>
      </w:pPr>
      <w:r>
        <w:t>9.7. При наружном организованном отводе воды с кровли расстояние между водосточными трубами должно приниматься не более 24 м, площадь поперечного сечения водосточных труб должна приниматься из расчета 1,5 см</w:t>
      </w:r>
      <w:proofErr w:type="gramStart"/>
      <w:r>
        <w:t>2</w:t>
      </w:r>
      <w:proofErr w:type="gramEnd"/>
      <w:r>
        <w:t xml:space="preserve"> на 1 м2 площади кровли.</w:t>
      </w:r>
    </w:p>
    <w:p w:rsidR="003273F2" w:rsidRDefault="003273F2">
      <w:pPr>
        <w:pStyle w:val="ConsPlusNormal"/>
        <w:ind w:firstLine="540"/>
        <w:jc w:val="both"/>
      </w:pPr>
      <w:r>
        <w:t>9.8. Соединение водоизоляционного ковра с воронкой может быть предусмотрено при помощи съемного или несъемного фланца либо интегрированного соединительного фартука, при этом последний должен быть совместимым с материалом водоизоляционного ковра.</w:t>
      </w:r>
    </w:p>
    <w:p w:rsidR="003273F2" w:rsidRDefault="003273F2">
      <w:pPr>
        <w:pStyle w:val="ConsPlusNormal"/>
        <w:ind w:firstLine="540"/>
        <w:jc w:val="both"/>
      </w:pPr>
      <w:r>
        <w:t xml:space="preserve">9.9. Водостоки должны быть защищены от засорения </w:t>
      </w:r>
      <w:proofErr w:type="spellStart"/>
      <w:r>
        <w:t>листв</w:t>
      </w:r>
      <w:proofErr w:type="gramStart"/>
      <w:r>
        <w:t>о</w:t>
      </w:r>
      <w:proofErr w:type="spellEnd"/>
      <w:r>
        <w:t>-</w:t>
      </w:r>
      <w:proofErr w:type="gramEnd"/>
      <w:r>
        <w:t xml:space="preserve"> или </w:t>
      </w:r>
      <w:proofErr w:type="spellStart"/>
      <w:r>
        <w:t>гравиеуловителями</w:t>
      </w:r>
      <w:proofErr w:type="spellEnd"/>
      <w:r>
        <w:t>, а на эксплуатируемых кровлях-террасах над воронками и лотками предусматривают съемные дренажные (ревизионные) решетки.</w:t>
      </w:r>
    </w:p>
    <w:p w:rsidR="003273F2" w:rsidRDefault="003273F2">
      <w:pPr>
        <w:pStyle w:val="ConsPlusNormal"/>
        <w:ind w:firstLine="540"/>
        <w:jc w:val="both"/>
      </w:pPr>
      <w:r>
        <w:t>9.10. Высота примыкания кровли у дверей выхода на покрытие (крышу) должна быть не менее 150 мм от поверхности водоизоляционного ковра, защитных слоев или грунта озелененной кровли.</w:t>
      </w:r>
    </w:p>
    <w:p w:rsidR="003273F2" w:rsidRDefault="003273F2">
      <w:pPr>
        <w:pStyle w:val="ConsPlusNormal"/>
        <w:ind w:firstLine="540"/>
        <w:jc w:val="both"/>
      </w:pPr>
      <w:r>
        <w:t xml:space="preserve">9.11. В местах перепада высот (при каскадном водоотводе) на пониженных участках кровель следует предусматривать ее усиление защитными слоями в соответствии с </w:t>
      </w:r>
      <w:hyperlink w:anchor="P235" w:history="1">
        <w:r>
          <w:rPr>
            <w:color w:val="0000FF"/>
          </w:rPr>
          <w:t>5.18</w:t>
        </w:r>
      </w:hyperlink>
      <w:r>
        <w:t xml:space="preserve"> настоящих норм.</w:t>
      </w:r>
    </w:p>
    <w:p w:rsidR="003273F2" w:rsidRDefault="003273F2">
      <w:pPr>
        <w:pStyle w:val="ConsPlusNormal"/>
        <w:ind w:firstLine="540"/>
        <w:jc w:val="both"/>
      </w:pPr>
      <w:r>
        <w:t>9.12. На кровлях зданий с уклоном 5% (~ 3°) и более и наружным неорганизованным и организованным водостоком следует предусматривать снегозадерживающие устройства, которые должны быть закреплены к фальцам кровли (не нарушая их целостности), обрешетке, прогонам или к несущим конструкциям покрытия. Снегозадерживающие устройства устанавливают на карнизном участке над несущей стеной (0,6 - 1,0 м от карнизного свеса), выше мансардных окон, а также, при необходимости, на других участках крыши.</w:t>
      </w:r>
    </w:p>
    <w:p w:rsidR="003273F2" w:rsidRDefault="003273F2">
      <w:pPr>
        <w:pStyle w:val="ConsPlusNormal"/>
        <w:ind w:firstLine="540"/>
        <w:jc w:val="both"/>
      </w:pPr>
      <w:r>
        <w:t xml:space="preserve">9.13. При применении </w:t>
      </w:r>
      <w:proofErr w:type="gramStart"/>
      <w:r>
        <w:t>трубчатых</w:t>
      </w:r>
      <w:proofErr w:type="gramEnd"/>
      <w:r>
        <w:t xml:space="preserve"> </w:t>
      </w:r>
      <w:proofErr w:type="spellStart"/>
      <w:r>
        <w:t>снегозадержателей</w:t>
      </w:r>
      <w:proofErr w:type="spellEnd"/>
      <w:r>
        <w:t xml:space="preserve"> под ними предусматривают сплошную обрешетку. Расстояние между опорными кронштейнами определяют в зависимости от снеговой нагрузки в районе строительства и уклона кровли.</w:t>
      </w:r>
    </w:p>
    <w:p w:rsidR="003273F2" w:rsidRDefault="003273F2">
      <w:pPr>
        <w:pStyle w:val="ConsPlusNormal"/>
        <w:ind w:firstLine="540"/>
        <w:jc w:val="both"/>
      </w:pPr>
      <w:r>
        <w:t>При применении локальных снегозадерживающих элементов схема их расположения зависит от типа и уклона кровли, которая должна быть предоставлена изготовителем этих элементов.</w:t>
      </w:r>
    </w:p>
    <w:p w:rsidR="003273F2" w:rsidRDefault="003273F2">
      <w:pPr>
        <w:pStyle w:val="ConsPlusNormal"/>
        <w:ind w:firstLine="540"/>
        <w:jc w:val="both"/>
      </w:pPr>
      <w:r>
        <w:t xml:space="preserve">9.14. Для предотвращения образования ледяных пробок и сосулек в водосточной системе кровли, а также скопления снега и наледей в водоотводящих желобах и на карнизном участке следует предусматривать установку на кровле кабельной системы </w:t>
      </w:r>
      <w:proofErr w:type="spellStart"/>
      <w:r>
        <w:t>противообледенения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А</w:t>
      </w:r>
      <w:proofErr w:type="gramEnd"/>
    </w:p>
    <w:p w:rsidR="003273F2" w:rsidRDefault="003273F2">
      <w:pPr>
        <w:pStyle w:val="ConsPlusNormal"/>
        <w:jc w:val="right"/>
      </w:pPr>
      <w:r>
        <w:t>(обязательное)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15" w:name="P512"/>
      <w:bookmarkEnd w:id="15"/>
      <w:r>
        <w:t>ПЕРЕЧЕНЬ НОРМАТИВНЫХ ДОКУМЕНТОВ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Федеральный </w:t>
      </w:r>
      <w:hyperlink r:id="rId53" w:history="1">
        <w:r>
          <w:rPr>
            <w:color w:val="0000FF"/>
          </w:rPr>
          <w:t>закон</w:t>
        </w:r>
      </w:hyperlink>
      <w:r>
        <w:t xml:space="preserve"> РФ от 22 июля 2008 г. N 123-ФЗ "Технический регламент о требованиях пожарной безопасности"</w:t>
      </w:r>
    </w:p>
    <w:p w:rsidR="003273F2" w:rsidRDefault="003273F2">
      <w:pPr>
        <w:pStyle w:val="ConsPlusNormal"/>
        <w:ind w:firstLine="540"/>
        <w:jc w:val="both"/>
      </w:pPr>
      <w:r>
        <w:t xml:space="preserve">Федеральный </w:t>
      </w:r>
      <w:hyperlink r:id="rId54" w:history="1">
        <w:r>
          <w:rPr>
            <w:color w:val="0000FF"/>
          </w:rPr>
          <w:t>закон</w:t>
        </w:r>
      </w:hyperlink>
      <w:r>
        <w:t xml:space="preserve"> РФ от 23 ноября 2009 г. N 261-ФЗ "Об энергосбережении и повышении </w:t>
      </w:r>
      <w:r>
        <w:lastRenderedPageBreak/>
        <w:t>энергетической эффективности и о внесении изменений в отдельные законодательные акты Российской Федерации"</w:t>
      </w:r>
    </w:p>
    <w:p w:rsidR="003273F2" w:rsidRDefault="003273F2">
      <w:pPr>
        <w:pStyle w:val="ConsPlusNormal"/>
        <w:ind w:firstLine="540"/>
        <w:jc w:val="both"/>
      </w:pPr>
      <w:r>
        <w:t xml:space="preserve">Федеральный </w:t>
      </w:r>
      <w:hyperlink r:id="rId55" w:history="1">
        <w:r>
          <w:rPr>
            <w:color w:val="0000FF"/>
          </w:rPr>
          <w:t>закон</w:t>
        </w:r>
      </w:hyperlink>
      <w:r>
        <w:t xml:space="preserve"> РФ от 30 декабря 2009 г. N 384-ФЗ "Технический регламент о безопасности зданий и сооружений"</w:t>
      </w:r>
    </w:p>
    <w:p w:rsidR="003273F2" w:rsidRDefault="003273F2">
      <w:pPr>
        <w:pStyle w:val="ConsPlusNormal"/>
        <w:ind w:firstLine="540"/>
        <w:jc w:val="both"/>
      </w:pPr>
      <w:hyperlink r:id="rId56" w:history="1">
        <w:r>
          <w:rPr>
            <w:color w:val="0000FF"/>
          </w:rPr>
          <w:t>СП 16.13330.2011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II-23. Стальные конструкции"</w:t>
      </w:r>
    </w:p>
    <w:p w:rsidR="003273F2" w:rsidRDefault="003273F2">
      <w:pPr>
        <w:pStyle w:val="ConsPlusNormal"/>
        <w:ind w:firstLine="540"/>
        <w:jc w:val="both"/>
      </w:pPr>
      <w:hyperlink r:id="rId57" w:history="1">
        <w:r>
          <w:rPr>
            <w:color w:val="0000FF"/>
          </w:rPr>
          <w:t>СП 64.13330.2011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II-25-80. Деревянные конструкции"</w:t>
      </w:r>
    </w:p>
    <w:p w:rsidR="003273F2" w:rsidRDefault="003273F2">
      <w:pPr>
        <w:pStyle w:val="ConsPlusNormal"/>
        <w:ind w:firstLine="540"/>
        <w:jc w:val="both"/>
      </w:pPr>
      <w:hyperlink r:id="rId58" w:history="1">
        <w:r>
          <w:rPr>
            <w:color w:val="0000FF"/>
          </w:rPr>
          <w:t>СП 20.13330.2011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2.01.07. Нагрузки и воздействия"</w:t>
      </w:r>
    </w:p>
    <w:p w:rsidR="003273F2" w:rsidRDefault="003273F2">
      <w:pPr>
        <w:pStyle w:val="ConsPlusNormal"/>
        <w:ind w:firstLine="540"/>
        <w:jc w:val="both"/>
      </w:pPr>
      <w:hyperlink r:id="rId59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2.03.02</w:t>
        </w:r>
      </w:hyperlink>
      <w:r>
        <w:t>. Бетонные и железобетонные конструкции из плотного силикатного бетона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Упоминаемый в данном документе СП 30.13330.2011 был впоследствии утвержден и издан с номером СП 30.13330.2012.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hyperlink r:id="rId60" w:history="1">
        <w:r>
          <w:rPr>
            <w:color w:val="0000FF"/>
          </w:rPr>
          <w:t>СП 30.13330.2011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2.04.01. Внутренний водопровод и канализация зданий"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Упоминаемый в данном документе СП 32.13330.2011 был впоследствии утвержден и издан с номером СП 32.13330.2012.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hyperlink r:id="rId61" w:history="1">
        <w:r>
          <w:rPr>
            <w:color w:val="0000FF"/>
          </w:rPr>
          <w:t>СП 32.13330.2011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2.04.03. Канализация. Наружные сети и сооружения"</w:t>
      </w:r>
    </w:p>
    <w:p w:rsidR="003273F2" w:rsidRDefault="003273F2">
      <w:pPr>
        <w:pStyle w:val="ConsPlusNormal"/>
        <w:ind w:firstLine="540"/>
        <w:jc w:val="both"/>
      </w:pPr>
      <w:hyperlink r:id="rId62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23-01</w:t>
        </w:r>
      </w:hyperlink>
      <w:r>
        <w:t>. Строительная климатология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Упоминаемый в данном документе СП 50.13330.2011 был впоследствии утвержден и издан с номером СП 50.13330.2012.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hyperlink r:id="rId63" w:history="1">
        <w:r>
          <w:rPr>
            <w:color w:val="0000FF"/>
          </w:rPr>
          <w:t>СП 50.13330.2011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23-02. Тепловая защита зданий"</w:t>
      </w:r>
    </w:p>
    <w:p w:rsidR="003273F2" w:rsidRDefault="003273F2">
      <w:pPr>
        <w:pStyle w:val="ConsPlusNormal"/>
        <w:ind w:firstLine="540"/>
        <w:jc w:val="both"/>
      </w:pPr>
      <w:hyperlink r:id="rId64" w:history="1">
        <w:r>
          <w:rPr>
            <w:color w:val="0000FF"/>
          </w:rPr>
          <w:t>СП 54.13330.2011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31-01. Здания жилые многоквартирные"</w:t>
      </w:r>
    </w:p>
    <w:p w:rsidR="003273F2" w:rsidRDefault="003273F2">
      <w:pPr>
        <w:pStyle w:val="ConsPlusNormal"/>
        <w:ind w:firstLine="540"/>
        <w:jc w:val="both"/>
      </w:pPr>
      <w:hyperlink r:id="rId65" w:history="1">
        <w:r>
          <w:rPr>
            <w:color w:val="0000FF"/>
          </w:rPr>
          <w:t>СП 56.13330.2011</w:t>
        </w:r>
      </w:hyperlink>
      <w:r>
        <w:t xml:space="preserve"> "</w:t>
      </w:r>
      <w:proofErr w:type="spellStart"/>
      <w:r>
        <w:t>СНиП</w:t>
      </w:r>
      <w:proofErr w:type="spellEnd"/>
      <w:r>
        <w:t xml:space="preserve"> 31-03. Производственные здания"</w:t>
      </w:r>
    </w:p>
    <w:p w:rsidR="003273F2" w:rsidRDefault="003273F2">
      <w:pPr>
        <w:pStyle w:val="ConsPlusNormal"/>
        <w:ind w:firstLine="540"/>
        <w:jc w:val="both"/>
      </w:pPr>
      <w:hyperlink r:id="rId66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31-06</w:t>
        </w:r>
      </w:hyperlink>
      <w:r>
        <w:t>. Общественные здания и сооружения</w:t>
      </w:r>
    </w:p>
    <w:p w:rsidR="003273F2" w:rsidRDefault="003273F2">
      <w:pPr>
        <w:pStyle w:val="ConsPlusNormal"/>
        <w:ind w:firstLine="540"/>
        <w:jc w:val="both"/>
      </w:pPr>
      <w:hyperlink r:id="rId67" w:history="1">
        <w:r>
          <w:rPr>
            <w:color w:val="0000FF"/>
          </w:rPr>
          <w:t>ГОСТ 859-2001</w:t>
        </w:r>
      </w:hyperlink>
      <w:r>
        <w:t>. Медь. Марки</w:t>
      </w:r>
    </w:p>
    <w:p w:rsidR="003273F2" w:rsidRDefault="003273F2">
      <w:pPr>
        <w:pStyle w:val="ConsPlusNormal"/>
        <w:ind w:firstLine="540"/>
        <w:jc w:val="both"/>
      </w:pPr>
      <w:hyperlink r:id="rId68" w:history="1">
        <w:r>
          <w:rPr>
            <w:color w:val="0000FF"/>
          </w:rPr>
          <w:t>ГОСТ 1144-80</w:t>
        </w:r>
      </w:hyperlink>
      <w:r>
        <w:t>. Шурупы с полукруглой головкой. Конструкция и размеры</w:t>
      </w:r>
    </w:p>
    <w:p w:rsidR="003273F2" w:rsidRDefault="003273F2">
      <w:pPr>
        <w:pStyle w:val="ConsPlusNormal"/>
        <w:ind w:firstLine="540"/>
        <w:jc w:val="both"/>
      </w:pPr>
      <w:hyperlink r:id="rId69" w:history="1">
        <w:r>
          <w:rPr>
            <w:color w:val="0000FF"/>
          </w:rPr>
          <w:t>ГОСТ 1145-80</w:t>
        </w:r>
      </w:hyperlink>
      <w:r>
        <w:t>. Шурупы с потайной головкой. Конструкция и размеры</w:t>
      </w:r>
    </w:p>
    <w:p w:rsidR="003273F2" w:rsidRDefault="003273F2">
      <w:pPr>
        <w:pStyle w:val="ConsPlusNormal"/>
        <w:ind w:firstLine="540"/>
        <w:jc w:val="both"/>
      </w:pPr>
      <w:hyperlink r:id="rId70" w:history="1">
        <w:r>
          <w:rPr>
            <w:color w:val="0000FF"/>
          </w:rPr>
          <w:t>ГОСТ 1146-80</w:t>
        </w:r>
      </w:hyperlink>
      <w:r>
        <w:t>. Шурупы с полупотайной головкой. Конструкция и размеры</w:t>
      </w:r>
    </w:p>
    <w:p w:rsidR="003273F2" w:rsidRDefault="003273F2">
      <w:pPr>
        <w:pStyle w:val="ConsPlusNormal"/>
        <w:ind w:firstLine="540"/>
        <w:jc w:val="both"/>
      </w:pPr>
      <w:hyperlink r:id="rId71" w:history="1">
        <w:r>
          <w:rPr>
            <w:color w:val="0000FF"/>
          </w:rPr>
          <w:t>ГОСТ 3916.2-96</w:t>
        </w:r>
      </w:hyperlink>
      <w:r>
        <w:t>. Фанера общего назначения с наружными слоями из шпона хвойных пород. Технические условия</w:t>
      </w:r>
    </w:p>
    <w:p w:rsidR="003273F2" w:rsidRDefault="003273F2">
      <w:pPr>
        <w:pStyle w:val="ConsPlusNormal"/>
        <w:ind w:firstLine="540"/>
        <w:jc w:val="both"/>
      </w:pPr>
      <w:r>
        <w:t>ГОСТ 3640-79. Цинк.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2" w:history="1">
        <w:r>
          <w:rPr>
            <w:color w:val="0000FF"/>
          </w:rPr>
          <w:t>ГОСТ 8486-86*</w:t>
        </w:r>
      </w:hyperlink>
      <w:r>
        <w:t>. Пиломатериалы хвойных пород.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3" w:history="1">
        <w:r>
          <w:rPr>
            <w:color w:val="0000FF"/>
          </w:rPr>
          <w:t>ГОСТ 14918-80*</w:t>
        </w:r>
      </w:hyperlink>
      <w:r>
        <w:t>. Сталь тонколистовая оцинкованная с непрерывных линий.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4" w:history="1">
        <w:r>
          <w:rPr>
            <w:color w:val="0000FF"/>
          </w:rPr>
          <w:t>ГОСТ 18124-95</w:t>
        </w:r>
      </w:hyperlink>
      <w:r>
        <w:t>. Листы асбестоцементные плоские.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5" w:history="1">
        <w:r>
          <w:rPr>
            <w:color w:val="0000FF"/>
          </w:rPr>
          <w:t>ГОСТ 21631-76*</w:t>
        </w:r>
      </w:hyperlink>
      <w:r>
        <w:t>. Листы из алюминия и алюминиевых сплавов.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6" w:history="1">
        <w:r>
          <w:rPr>
            <w:color w:val="0000FF"/>
          </w:rPr>
          <w:t>ГОСТ 21880-94</w:t>
        </w:r>
      </w:hyperlink>
      <w:r>
        <w:t>. Маты прошивные из минеральной ваты теплоизоляционные.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7" w:history="1">
        <w:r>
          <w:rPr>
            <w:color w:val="0000FF"/>
          </w:rPr>
          <w:t>ГОСТ 24045-94</w:t>
        </w:r>
      </w:hyperlink>
      <w:r>
        <w:t>. Профили стальные листовые гнутые с трапециевидными гофрами для строительства.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78" w:history="1">
        <w:r>
          <w:rPr>
            <w:color w:val="0000FF"/>
          </w:rPr>
          <w:t>ГОСТ 24454-80*</w:t>
        </w:r>
      </w:hyperlink>
      <w:r>
        <w:t>. Пиломатериалы хвойных пород. Размеры</w:t>
      </w:r>
    </w:p>
    <w:p w:rsidR="003273F2" w:rsidRDefault="003273F2">
      <w:pPr>
        <w:pStyle w:val="ConsPlusNormal"/>
        <w:ind w:firstLine="540"/>
        <w:jc w:val="both"/>
      </w:pPr>
      <w:hyperlink r:id="rId79" w:history="1">
        <w:r>
          <w:rPr>
            <w:color w:val="0000FF"/>
          </w:rPr>
          <w:t>ГОСТ 25772-83*</w:t>
        </w:r>
      </w:hyperlink>
      <w:r>
        <w:t>. Ограждения лестниц, балконов и крыш стальные. Общие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80" w:history="1">
        <w:r>
          <w:rPr>
            <w:color w:val="0000FF"/>
          </w:rPr>
          <w:t>ГОСТ 26816-86</w:t>
        </w:r>
      </w:hyperlink>
      <w:r>
        <w:t>. Плиты цементно-стружечные.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81" w:history="1">
        <w:r>
          <w:rPr>
            <w:color w:val="0000FF"/>
          </w:rPr>
          <w:t>ГОСТ 30340-95</w:t>
        </w:r>
      </w:hyperlink>
      <w:r>
        <w:t>. Изделия асбестоцементные волнистые.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82" w:history="1">
        <w:r>
          <w:rPr>
            <w:color w:val="0000FF"/>
          </w:rPr>
          <w:t>ГОСТ 30547-97*</w:t>
        </w:r>
      </w:hyperlink>
      <w:r>
        <w:t>. Материалы рулонные кровельные и гидроизоляционные. Общие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83" w:history="1">
        <w:r>
          <w:rPr>
            <w:color w:val="0000FF"/>
          </w:rPr>
          <w:t>ГОСТ 30693-2000</w:t>
        </w:r>
      </w:hyperlink>
      <w:r>
        <w:t>. Мастики кровельные и гидроизоляционные. Общие технические условия</w:t>
      </w:r>
    </w:p>
    <w:p w:rsidR="003273F2" w:rsidRDefault="003273F2">
      <w:pPr>
        <w:pStyle w:val="ConsPlusNormal"/>
        <w:ind w:firstLine="540"/>
        <w:jc w:val="both"/>
      </w:pPr>
      <w:hyperlink r:id="rId84" w:history="1">
        <w:r>
          <w:rPr>
            <w:color w:val="0000FF"/>
          </w:rPr>
          <w:t>ГОСТ 31309-2005</w:t>
        </w:r>
      </w:hyperlink>
      <w:r>
        <w:t>. Материалы строительные теплоизоляционные на основе минеральных волокон. Общие технические условия.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Б</w:t>
      </w:r>
      <w:proofErr w:type="gramEnd"/>
    </w:p>
    <w:p w:rsidR="003273F2" w:rsidRDefault="003273F2">
      <w:pPr>
        <w:pStyle w:val="ConsPlusNormal"/>
        <w:jc w:val="right"/>
      </w:pPr>
      <w:r>
        <w:t>(справочное)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16" w:name="P567"/>
      <w:bookmarkEnd w:id="16"/>
      <w:r>
        <w:t>ТЕРМИНЫ И ОПРЕДЕЛЕНИЯ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В настоящем СП применены следующие термины с соответствующими определениями:</w:t>
      </w:r>
    </w:p>
    <w:p w:rsidR="003273F2" w:rsidRDefault="003273F2">
      <w:pPr>
        <w:pStyle w:val="ConsPlusNormal"/>
        <w:ind w:firstLine="540"/>
        <w:jc w:val="both"/>
      </w:pPr>
      <w:r>
        <w:t>диффузионная пленка: паропроницаемая, но водонепроницаемая пленка, расположенная под кровлей из волнистых листов, штучных и листовых материалов с образованием одного или двух вентиляционных зазоров (каналов) и обеспечивающая отвод конденсата или воды от попавшего под кровлю дождя или снега;</w:t>
      </w:r>
    </w:p>
    <w:p w:rsidR="003273F2" w:rsidRDefault="003273F2">
      <w:pPr>
        <w:pStyle w:val="ConsPlusNormal"/>
        <w:ind w:firstLine="540"/>
        <w:jc w:val="both"/>
      </w:pPr>
      <w:r>
        <w:t xml:space="preserve">дополнительный водоизоляционный ковер (рулонный или мастичный): слои рулонных кровельных материалов или мастик, в т.ч. армированных </w:t>
      </w:r>
      <w:proofErr w:type="spellStart"/>
      <w:r>
        <w:t>стекломатериалами</w:t>
      </w:r>
      <w:proofErr w:type="spellEnd"/>
      <w:r>
        <w:t>, выполняемые для усиления основного водоизоляционного ковра в ендовах, на карнизных участках, в местах примыканий к стенам, шахтам и другим конструктивным элементам;</w:t>
      </w:r>
    </w:p>
    <w:p w:rsidR="003273F2" w:rsidRDefault="003273F2">
      <w:pPr>
        <w:pStyle w:val="ConsPlusNormal"/>
        <w:ind w:firstLine="540"/>
        <w:jc w:val="both"/>
      </w:pPr>
      <w:r>
        <w:t>ендова: наклонный водосборный лоток на крыше, образованный пересечением ее скатов;</w:t>
      </w:r>
    </w:p>
    <w:p w:rsidR="003273F2" w:rsidRDefault="003273F2">
      <w:pPr>
        <w:pStyle w:val="ConsPlusNormal"/>
        <w:ind w:firstLine="540"/>
        <w:jc w:val="both"/>
      </w:pPr>
      <w:r>
        <w:t>защитный слой: элемент кровли, предохраняющий основной водоизоляционный ковер от механических повреждений, непосредственного воздействия атмосферных факторов, солнечной радиации и распространения огня по поверхности кровли;</w:t>
      </w:r>
    </w:p>
    <w:p w:rsidR="003273F2" w:rsidRDefault="003273F2">
      <w:pPr>
        <w:pStyle w:val="ConsPlusNormal"/>
        <w:ind w:firstLine="540"/>
        <w:jc w:val="both"/>
      </w:pPr>
      <w:r>
        <w:t>карнизный свес: выступ покрытия (крыши) от стены, защищающий ее от стекающей дождевой или талой воды;</w:t>
      </w:r>
    </w:p>
    <w:p w:rsidR="003273F2" w:rsidRDefault="003273F2">
      <w:pPr>
        <w:pStyle w:val="ConsPlusNormal"/>
        <w:ind w:firstLine="540"/>
        <w:jc w:val="both"/>
      </w:pPr>
      <w:r>
        <w:t>картина кровельная: заготовка из одного или двух листов кровельной стали с отгибами по сторонам;</w:t>
      </w:r>
    </w:p>
    <w:p w:rsidR="003273F2" w:rsidRDefault="003273F2">
      <w:pPr>
        <w:pStyle w:val="ConsPlusNormal"/>
        <w:ind w:firstLine="540"/>
        <w:jc w:val="both"/>
      </w:pPr>
      <w:r>
        <w:t>конек: верхнее горизонтальное ребро крыши, образующее водораздел;</w:t>
      </w:r>
    </w:p>
    <w:p w:rsidR="003273F2" w:rsidRDefault="003273F2">
      <w:pPr>
        <w:pStyle w:val="ConsPlusNormal"/>
        <w:ind w:firstLine="540"/>
        <w:jc w:val="both"/>
      </w:pPr>
      <w:proofErr w:type="spellStart"/>
      <w:r>
        <w:t>контробрешетка</w:t>
      </w:r>
      <w:proofErr w:type="spellEnd"/>
      <w:r>
        <w:t>: основание под кровлю из листовых, волнистых или штучных материалов, состоящее из уложенных поперек обрешетки деревянных брусков или досок;</w:t>
      </w:r>
    </w:p>
    <w:p w:rsidR="003273F2" w:rsidRDefault="003273F2">
      <w:pPr>
        <w:pStyle w:val="ConsPlusNormal"/>
        <w:ind w:firstLine="540"/>
        <w:jc w:val="both"/>
      </w:pPr>
      <w:r>
        <w:t>кровля: верхний элемент покрытия (крыши), предохраняющий здание от проникновения атмосферных осадков, она включает кровельный материал, основание под кровлю, аксессуары для обеспечения вентиляции, примыканий, безопасного перемещения и эксплуатации, снегозадержания и др.;</w:t>
      </w:r>
    </w:p>
    <w:p w:rsidR="003273F2" w:rsidRDefault="003273F2">
      <w:pPr>
        <w:pStyle w:val="ConsPlusNormal"/>
        <w:ind w:firstLine="540"/>
        <w:jc w:val="both"/>
      </w:pPr>
      <w:r>
        <w:t>кровля инверсионная (перевернутая): кровля покрытия (крыши) с теплоизоляционным слоем поверх водоизоляционного ковра;</w:t>
      </w:r>
    </w:p>
    <w:p w:rsidR="003273F2" w:rsidRDefault="003273F2">
      <w:pPr>
        <w:pStyle w:val="ConsPlusNormal"/>
        <w:ind w:firstLine="540"/>
        <w:jc w:val="both"/>
      </w:pPr>
      <w:r>
        <w:t>кровля мастичная: кровля из нескольких армированных слоев мастичных материалов;</w:t>
      </w:r>
    </w:p>
    <w:p w:rsidR="003273F2" w:rsidRDefault="003273F2">
      <w:pPr>
        <w:pStyle w:val="ConsPlusNormal"/>
        <w:ind w:firstLine="540"/>
        <w:jc w:val="both"/>
      </w:pPr>
      <w:r>
        <w:t>кровля штучная: кровля с водоизоляционным слоем из штучных кровельных материалов;</w:t>
      </w:r>
    </w:p>
    <w:p w:rsidR="003273F2" w:rsidRDefault="003273F2">
      <w:pPr>
        <w:pStyle w:val="ConsPlusNormal"/>
        <w:ind w:firstLine="540"/>
        <w:jc w:val="both"/>
      </w:pPr>
      <w:r>
        <w:t>кровля эксплуатируемая: специально оборудованная защитным слоем (рабочим настилом) кровля, рассчитанная на пребывание на ней людей, размещения оборудования, транспорта и т.п.;</w:t>
      </w:r>
    </w:p>
    <w:p w:rsidR="003273F2" w:rsidRDefault="003273F2">
      <w:pPr>
        <w:pStyle w:val="ConsPlusNormal"/>
        <w:ind w:firstLine="540"/>
        <w:jc w:val="both"/>
      </w:pPr>
      <w:r>
        <w:t>мансарда: чердачное помещение под крутой с изломом крышей, используемое для жилья или хозяйственных целей;</w:t>
      </w:r>
    </w:p>
    <w:p w:rsidR="003273F2" w:rsidRDefault="003273F2">
      <w:pPr>
        <w:pStyle w:val="ConsPlusNormal"/>
        <w:ind w:firstLine="540"/>
        <w:jc w:val="both"/>
      </w:pPr>
      <w:r>
        <w:t>мансардное окно: окно для освещения жилого помещения, устраиваемого в пределах мансарды под скатами крыши;</w:t>
      </w:r>
    </w:p>
    <w:p w:rsidR="003273F2" w:rsidRDefault="003273F2">
      <w:pPr>
        <w:pStyle w:val="ConsPlusNormal"/>
        <w:ind w:firstLine="540"/>
        <w:jc w:val="both"/>
      </w:pPr>
      <w:r>
        <w:t xml:space="preserve">мембрана: водонепроницаемый кровельный ковер, чаще однослойный, выполненный из полимерного кровельного материала, приклеиваемый, механически закрепляемый или свободно укладываемый на основание под кровлю с последующим </w:t>
      </w:r>
      <w:proofErr w:type="spellStart"/>
      <w:r>
        <w:t>пригрузом</w:t>
      </w:r>
      <w:proofErr w:type="spellEnd"/>
      <w:r>
        <w:t>;</w:t>
      </w:r>
    </w:p>
    <w:p w:rsidR="003273F2" w:rsidRDefault="003273F2">
      <w:pPr>
        <w:pStyle w:val="ConsPlusNormal"/>
        <w:ind w:firstLine="540"/>
        <w:jc w:val="both"/>
      </w:pPr>
      <w:r>
        <w:t>обрешетка: основание под кровлю из листовых, волнистых или штучных материалов, состоящее из параллельно уложенных по скату стропил деревянных брусков или досок;</w:t>
      </w:r>
    </w:p>
    <w:p w:rsidR="003273F2" w:rsidRDefault="003273F2">
      <w:pPr>
        <w:pStyle w:val="ConsPlusNormal"/>
        <w:ind w:firstLine="540"/>
        <w:jc w:val="both"/>
      </w:pPr>
      <w:r>
        <w:t xml:space="preserve">основание под кровлю: поверхность теплоизоляции, несущих плит или стяжек, по которой укладывают слои водоизоляционного ковра (рулонного или мастичного), либо стропильные конструкции, обрешетка, </w:t>
      </w:r>
      <w:proofErr w:type="spellStart"/>
      <w:r>
        <w:t>контробрешетка</w:t>
      </w:r>
      <w:proofErr w:type="spellEnd"/>
      <w:r>
        <w:t xml:space="preserve">, сплошной настил, по которым укладывают кровлю из </w:t>
      </w:r>
      <w:r>
        <w:lastRenderedPageBreak/>
        <w:t>штучных, волнистых или листовых материалов;</w:t>
      </w:r>
    </w:p>
    <w:p w:rsidR="003273F2" w:rsidRDefault="003273F2">
      <w:pPr>
        <w:pStyle w:val="ConsPlusNormal"/>
        <w:ind w:firstLine="540"/>
        <w:jc w:val="both"/>
      </w:pPr>
      <w:r>
        <w:t>основной водоизоляционный ковер (рулонный и мастичный): слои рулонных кровельных материалов или слои мастик, в том числе армированные, последовательно укладываемые по основанию под кровлю;</w:t>
      </w:r>
    </w:p>
    <w:p w:rsidR="003273F2" w:rsidRDefault="003273F2">
      <w:pPr>
        <w:pStyle w:val="ConsPlusNormal"/>
        <w:ind w:firstLine="540"/>
        <w:jc w:val="both"/>
      </w:pPr>
      <w:r>
        <w:t xml:space="preserve">покрытие (крыша): верхняя ограждающая конструкция здания для защиты помещений от внешних климатических факторов и воздействий. При наличии пространства (проходного или полупроходного) над перекрытием верхнего этажа покрытие именуется чердачным. Покрытие (крыша) включает кровлю, основание под кровлю, теплоизоляцию, </w:t>
      </w:r>
      <w:proofErr w:type="spellStart"/>
      <w:r>
        <w:t>подкровельный</w:t>
      </w:r>
      <w:proofErr w:type="spellEnd"/>
      <w:r>
        <w:t xml:space="preserve"> водоизоляционный слой, </w:t>
      </w:r>
      <w:proofErr w:type="spellStart"/>
      <w:r>
        <w:t>пароизоляцию</w:t>
      </w:r>
      <w:proofErr w:type="spellEnd"/>
      <w:r>
        <w:t xml:space="preserve"> и несущую конструкцию (железобетонные плиты, </w:t>
      </w:r>
      <w:proofErr w:type="spellStart"/>
      <w:r>
        <w:t>профнастил</w:t>
      </w:r>
      <w:proofErr w:type="spellEnd"/>
      <w:r>
        <w:t xml:space="preserve"> и др.);</w:t>
      </w:r>
    </w:p>
    <w:p w:rsidR="003273F2" w:rsidRDefault="003273F2">
      <w:pPr>
        <w:pStyle w:val="ConsPlusNormal"/>
        <w:ind w:firstLine="540"/>
        <w:jc w:val="both"/>
      </w:pPr>
      <w:r>
        <w:t>стяжка: монолитный или сборный слой прочного материала, устраиваемый для выравнивания нижерасположенного слоя или для создания уклона;</w:t>
      </w:r>
    </w:p>
    <w:p w:rsidR="003273F2" w:rsidRDefault="003273F2">
      <w:pPr>
        <w:pStyle w:val="ConsPlusNormal"/>
        <w:ind w:firstLine="540"/>
        <w:jc w:val="both"/>
      </w:pPr>
      <w:r>
        <w:t>слуховое окно: окно на скате покрытия (крыши), предназначенное для освещения и вентиляции чердачного помещения;</w:t>
      </w:r>
    </w:p>
    <w:p w:rsidR="003273F2" w:rsidRDefault="003273F2">
      <w:pPr>
        <w:pStyle w:val="ConsPlusNormal"/>
        <w:ind w:firstLine="540"/>
        <w:jc w:val="both"/>
      </w:pPr>
      <w:r>
        <w:t>уклон кровли: отношение падения участка кровли к его длине, выраженное относительной величиной в процентах</w:t>
      </w:r>
      <w:proofErr w:type="gramStart"/>
      <w:r>
        <w:t xml:space="preserve"> (%) </w:t>
      </w:r>
      <w:proofErr w:type="gramEnd"/>
      <w:r>
        <w:t>либо в градусах (°); угол между линией наибольшего ската кровли и ее проекцией на горизонтальную плоскость.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В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17" w:name="P601"/>
      <w:bookmarkEnd w:id="17"/>
      <w:r>
        <w:t>РАСЧЕТ ОСУШАЮЩЕЙ СПОСОБНОСТИ СИСТЕМЫ</w:t>
      </w:r>
    </w:p>
    <w:p w:rsidR="003273F2" w:rsidRDefault="003273F2">
      <w:pPr>
        <w:pStyle w:val="ConsPlusNormal"/>
        <w:jc w:val="center"/>
      </w:pPr>
      <w:r>
        <w:t>ВЕНТИЛИРУЕМЫХ КАНАЛОВ И АЭРАЦИОННЫХ ПАТРУБКОВ</w:t>
      </w:r>
    </w:p>
    <w:p w:rsidR="003273F2" w:rsidRDefault="003273F2">
      <w:pPr>
        <w:pStyle w:val="ConsPlusNormal"/>
        <w:jc w:val="center"/>
      </w:pPr>
      <w:r>
        <w:t>В СОВМЕЩЕННОМ ПОКРЫТИИ (КРЫШЕ) ЗДАНИЙ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В.1. Количество влаги, г/м</w:t>
      </w:r>
      <w:proofErr w:type="gramStart"/>
      <w:r>
        <w:t>2</w:t>
      </w:r>
      <w:proofErr w:type="gramEnd"/>
      <w:r>
        <w:t>, удаляемой из утеплителя через вентилируемые каналы за период со среднемесячными температурами выше 0 °C, определяют по формуле: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025" style="width:141.75pt;height:36pt" coordsize="" o:spt="100" adj="0,,0" path="" filled="f" stroked="f">
            <v:stroke joinstyle="miter"/>
            <v:imagedata r:id="rId85" o:title="base_44_13854_180"/>
            <v:formulas/>
            <v:path o:connecttype="segments"/>
          </v:shape>
        </w:pict>
      </w:r>
      <w:r>
        <w:t>, (В.1)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proofErr w:type="spellStart"/>
      <w:r>
        <w:t>f</w:t>
      </w:r>
      <w:proofErr w:type="spellEnd"/>
      <w:r>
        <w:t xml:space="preserve"> - площадь сечения канала, м</w:t>
      </w:r>
      <w:proofErr w:type="gramStart"/>
      <w:r>
        <w:t>2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>
        <w:t>N - количество вентилируемых каналов на участке покрытия или на всем покрытии;</w:t>
      </w:r>
    </w:p>
    <w:p w:rsidR="003273F2" w:rsidRDefault="003273F2">
      <w:pPr>
        <w:pStyle w:val="ConsPlusNormal"/>
        <w:ind w:firstLine="540"/>
        <w:jc w:val="both"/>
      </w:pPr>
      <w:proofErr w:type="spellStart"/>
      <w:r>
        <w:t>n</w:t>
      </w:r>
      <w:proofErr w:type="spellEnd"/>
      <w:r>
        <w:t xml:space="preserve"> - количество месяцев со средней температурой наружного воздуха </w:t>
      </w:r>
      <w:r w:rsidRPr="00026565">
        <w:rPr>
          <w:position w:val="-12"/>
        </w:rPr>
        <w:pict>
          <v:shape id="_x0000_i1026" style="width:45.75pt;height:19.5pt" coordsize="" o:spt="100" adj="0,,0" path="" filled="f" stroked="f">
            <v:stroke joinstyle="miter"/>
            <v:imagedata r:id="rId86" o:title="base_44_13854_181"/>
            <v:formulas/>
            <v:path o:connecttype="segments"/>
          </v:shape>
        </w:pict>
      </w:r>
      <w:r>
        <w:t>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27" style="width:17.25pt;height:19.5pt" coordsize="" o:spt="100" adj="0,,0" path="" filled="f" stroked="f">
            <v:stroke joinstyle="miter"/>
            <v:imagedata r:id="rId87" o:title="base_44_13854_182"/>
            <v:formulas/>
            <v:path o:connecttype="segments"/>
          </v:shape>
        </w:pict>
      </w:r>
      <w:r>
        <w:t xml:space="preserve">- фактическое влагосодержание воздуха, входящего в каналы при температуре </w:t>
      </w:r>
      <w:r w:rsidRPr="00026565">
        <w:rPr>
          <w:position w:val="-12"/>
        </w:rPr>
        <w:pict>
          <v:shape id="_x0000_i1028" style="width:9.75pt;height:19.5pt" coordsize="" o:spt="100" adj="0,,0" path="" filled="f" stroked="f">
            <v:stroke joinstyle="miter"/>
            <v:imagedata r:id="rId88" o:title="base_44_13854_183"/>
            <v:formulas/>
            <v:path o:connecttype="segments"/>
          </v:shape>
        </w:pict>
      </w:r>
      <w:r>
        <w:t xml:space="preserve"> и средней за этот месяц относительной влажности наружного воздуха, </w:t>
      </w:r>
      <w:proofErr w:type="gramStart"/>
      <w:r>
        <w:t>г</w:t>
      </w:r>
      <w:proofErr w:type="gramEnd"/>
      <w:r>
        <w:t>/м3;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29" style="width:18.75pt;height:19.5pt" coordsize="" o:spt="100" adj="0,,0" path="" filled="f" stroked="f">
            <v:stroke joinstyle="miter"/>
            <v:imagedata r:id="rId89" o:title="base_44_13854_184"/>
            <v:formulas/>
            <v:path o:connecttype="segments"/>
          </v:shape>
        </w:pict>
      </w:r>
      <w:r>
        <w:t xml:space="preserve">- влагосодержание воздуха, выходящего из каналов, при температуре </w:t>
      </w:r>
      <w:r w:rsidRPr="00026565">
        <w:rPr>
          <w:position w:val="-12"/>
        </w:rPr>
        <w:pict>
          <v:shape id="_x0000_i1030" style="width:9.75pt;height:19.5pt" coordsize="" o:spt="100" adj="0,,0" path="" filled="f" stroked="f">
            <v:stroke joinstyle="miter"/>
            <v:imagedata r:id="rId88" o:title="base_44_13854_185"/>
            <v:formulas/>
            <v:path o:connecttype="segments"/>
          </v:shape>
        </w:pict>
      </w:r>
      <w:r>
        <w:t xml:space="preserve">, </w:t>
      </w:r>
      <w:proofErr w:type="gramStart"/>
      <w:r>
        <w:t>г</w:t>
      </w:r>
      <w:proofErr w:type="gramEnd"/>
      <w:r>
        <w:t>/м3;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31" style="width:12pt;height:19.5pt" coordsize="" o:spt="100" adj="0,,0" path="" filled="f" stroked="f">
            <v:stroke joinstyle="miter"/>
            <v:imagedata r:id="rId90" o:title="base_44_13854_186"/>
            <v:formulas/>
            <v:path o:connecttype="segments"/>
          </v:shape>
        </w:pict>
      </w:r>
      <w:r>
        <w:t xml:space="preserve">- длительность месяца, </w:t>
      </w:r>
      <w:proofErr w:type="gramStart"/>
      <w:r>
        <w:t>с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32" style="width:11.25pt;height:19.5pt" coordsize="" o:spt="100" adj="0,,0" path="" filled="f" stroked="f">
            <v:stroke joinstyle="miter"/>
            <v:imagedata r:id="rId91" o:title="base_44_13854_187"/>
            <v:formulas/>
            <v:path o:connecttype="segments"/>
          </v:shape>
        </w:pict>
      </w:r>
      <w:r>
        <w:t>- средняя за месяц скорость движения воздуха в каналах, м/</w:t>
      </w:r>
      <w:proofErr w:type="gramStart"/>
      <w:r>
        <w:t>с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>
        <w:t>F - площадь покрытия или участка покрытия, м</w:t>
      </w:r>
      <w:proofErr w:type="gramStart"/>
      <w:r>
        <w:t>2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r>
        <w:t>Влагосодержание воздуха, выходящего из каналов, определяют по формуле: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0"/>
        </w:rPr>
        <w:pict>
          <v:shape id="_x0000_i1033" style="width:78pt;height:37.5pt" coordsize="" o:spt="100" adj="0,,0" path="" filled="f" stroked="f">
            <v:stroke joinstyle="miter"/>
            <v:imagedata r:id="rId92" o:title="base_44_13854_188"/>
            <v:formulas/>
            <v:path o:connecttype="segments"/>
          </v:shape>
        </w:pict>
      </w:r>
      <w:r>
        <w:t>, (В.2)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lastRenderedPageBreak/>
        <w:t xml:space="preserve">где </w:t>
      </w:r>
      <w:r w:rsidRPr="00026565">
        <w:rPr>
          <w:position w:val="-12"/>
        </w:rPr>
        <w:pict>
          <v:shape id="_x0000_i1034" style="width:17.25pt;height:21pt" coordsize="" o:spt="100" adj="0,,0" path="" filled="f" stroked="f">
            <v:stroke joinstyle="miter"/>
            <v:imagedata r:id="rId93" o:title="base_44_13854_189"/>
            <v:formulas/>
            <v:path o:connecttype="segments"/>
          </v:shape>
        </w:pict>
      </w:r>
      <w:r>
        <w:t xml:space="preserve"> - максимальная упругость водяного пара на выходе воздуха из каналов, Па, определяется по </w:t>
      </w:r>
      <w:r w:rsidRPr="00026565">
        <w:rPr>
          <w:position w:val="-12"/>
        </w:rPr>
        <w:pict>
          <v:shape id="_x0000_i1035" style="width:12pt;height:21pt" coordsize="" o:spt="100" adj="0,,0" path="" filled="f" stroked="f">
            <v:stroke joinstyle="miter"/>
            <v:imagedata r:id="rId94" o:title="base_44_13854_190"/>
            <v:formulas/>
            <v:path o:connecttype="segments"/>
          </v:shape>
        </w:pict>
      </w:r>
      <w:r>
        <w:t xml:space="preserve"> (см. таблицу значений упругости водяного пара в </w:t>
      </w:r>
      <w:hyperlink r:id="rId95" w:history="1">
        <w:r>
          <w:rPr>
            <w:color w:val="0000FF"/>
          </w:rPr>
          <w:t>Своде правил</w:t>
        </w:r>
      </w:hyperlink>
      <w:r>
        <w:t xml:space="preserve"> </w:t>
      </w:r>
      <w:hyperlink w:anchor="P2265" w:history="1">
        <w:r>
          <w:rPr>
            <w:color w:val="0000FF"/>
          </w:rPr>
          <w:t>[9]</w:t>
        </w:r>
      </w:hyperlink>
      <w:r>
        <w:t>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36" style="width:12pt;height:21pt" coordsize="" o:spt="100" adj="0,,0" path="" filled="f" stroked="f">
            <v:stroke joinstyle="miter"/>
            <v:imagedata r:id="rId96" o:title="base_44_13854_191"/>
            <v:formulas/>
            <v:path o:connecttype="segments"/>
          </v:shape>
        </w:pict>
      </w:r>
      <w:r>
        <w:t>- температура воздуха на выходе из каналов, °C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0"/>
        </w:rPr>
        <w:pict>
          <v:shape id="_x0000_i1037" style="width:79.5pt;height:39.75pt" coordsize="" o:spt="100" adj="0,,0" path="" filled="f" stroked="f">
            <v:stroke joinstyle="miter"/>
            <v:imagedata r:id="rId97" o:title="base_44_13854_192"/>
            <v:formulas/>
            <v:path o:connecttype="segments"/>
          </v:shape>
        </w:pict>
      </w:r>
      <w:r>
        <w:t>, (В.3)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38" style="width:10.5pt;height:19.5pt" coordsize="" o:spt="100" adj="0,,0" path="" filled="f" stroked="f">
            <v:stroke joinstyle="miter"/>
            <v:imagedata r:id="rId98" o:title="base_44_13854_193"/>
            <v:formulas/>
            <v:path o:connecttype="segments"/>
          </v:shape>
        </w:pict>
      </w:r>
      <w:r>
        <w:t xml:space="preserve"> - температура воздуха помещения, °C;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39" style="width:14.25pt;height:19.5pt" coordsize="" o:spt="100" adj="0,,0" path="" filled="f" stroked="f">
            <v:stroke joinstyle="miter"/>
            <v:imagedata r:id="rId99" o:title="base_44_13854_194"/>
            <v:formulas/>
            <v:path o:connecttype="segments"/>
          </v:shape>
        </w:pict>
      </w:r>
      <w:r>
        <w:t xml:space="preserve">, </w:t>
      </w:r>
      <w:r w:rsidRPr="00026565">
        <w:rPr>
          <w:position w:val="-12"/>
        </w:rPr>
        <w:pict>
          <v:shape id="_x0000_i1040" style="width:14.25pt;height:19.5pt" coordsize="" o:spt="100" adj="0,,0" path="" filled="f" stroked="f">
            <v:stroke joinstyle="miter"/>
            <v:imagedata r:id="rId100" o:title="base_44_13854_195"/>
            <v:formulas/>
            <v:path o:connecttype="segments"/>
          </v:shape>
        </w:pict>
      </w:r>
      <w:r>
        <w:t xml:space="preserve"> - коэффициенты теплопередачи частей покрытия ниже центра сечения канала и выше него, Вт/(м</w:t>
      </w:r>
      <w:proofErr w:type="gramStart"/>
      <w:r>
        <w:t>2</w:t>
      </w:r>
      <w:proofErr w:type="gramEnd"/>
      <w:r>
        <w:t xml:space="preserve"> </w:t>
      </w:r>
      <w:proofErr w:type="spellStart"/>
      <w:r>
        <w:t>x</w:t>
      </w:r>
      <w:proofErr w:type="spellEnd"/>
      <w:r>
        <w:t xml:space="preserve"> °C);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41" style="width:12pt;height:21pt" coordsize="" o:spt="100" adj="0,,0" path="" filled="f" stroked="f">
            <v:stroke joinstyle="miter"/>
            <v:imagedata r:id="rId101" o:title="base_44_13854_196"/>
            <v:formulas/>
            <v:path o:connecttype="segments"/>
          </v:shape>
        </w:pict>
      </w:r>
      <w:r>
        <w:t xml:space="preserve">- среднемесячная температура наружного воздуха с учетом солнечной радиации, определяемая по формуле А.М. </w:t>
      </w:r>
      <w:proofErr w:type="spellStart"/>
      <w:r>
        <w:t>Шкловера</w:t>
      </w:r>
      <w:proofErr w:type="spellEnd"/>
      <w:r>
        <w:t xml:space="preserve"> с учетом прозрачности атмосферы </w:t>
      </w:r>
      <w:hyperlink w:anchor="P2266" w:history="1">
        <w:r>
          <w:rPr>
            <w:color w:val="0000FF"/>
          </w:rPr>
          <w:t>[10]</w:t>
        </w:r>
      </w:hyperlink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0"/>
        </w:rPr>
        <w:pict>
          <v:shape id="_x0000_i1042" style="width:87pt;height:39.75pt" coordsize="" o:spt="100" adj="0,,0" path="" filled="f" stroked="f">
            <v:stroke joinstyle="miter"/>
            <v:imagedata r:id="rId102" o:title="base_44_13854_197"/>
            <v:formulas/>
            <v:path o:connecttype="segments"/>
          </v:shape>
        </w:pict>
      </w:r>
      <w:r>
        <w:t>, (В.4)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43" style="width:12pt;height:19.5pt" coordsize="" o:spt="100" adj="0,,0" path="" filled="f" stroked="f">
            <v:stroke joinstyle="miter"/>
            <v:imagedata r:id="rId103" o:title="base_44_13854_198"/>
            <v:formulas/>
            <v:path o:connecttype="segments"/>
          </v:shape>
        </w:pict>
      </w:r>
      <w:r>
        <w:t xml:space="preserve"> - среднемесячная температура наружного воздуха, °C (</w:t>
      </w:r>
      <w:proofErr w:type="spellStart"/>
      <w:r>
        <w:t>СНиП</w:t>
      </w:r>
      <w:proofErr w:type="spellEnd"/>
      <w:r>
        <w:t xml:space="preserve"> 23-01, </w:t>
      </w:r>
      <w:hyperlink r:id="rId104" w:history="1">
        <w:r>
          <w:rPr>
            <w:color w:val="0000FF"/>
          </w:rPr>
          <w:t>табл. 3*</w:t>
        </w:r>
      </w:hyperlink>
      <w:r>
        <w:t>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4"/>
        </w:rPr>
        <w:pict>
          <v:shape id="_x0000_i1044" style="width:23.25pt;height:21pt" coordsize="" o:spt="100" adj="0,,0" path="" filled="f" stroked="f">
            <v:stroke joinstyle="miter"/>
            <v:imagedata r:id="rId105" o:title="base_44_13854_199"/>
            <v:formulas/>
            <v:path o:connecttype="segments"/>
          </v:shape>
        </w:pict>
      </w:r>
      <w:r>
        <w:t>- среднемесячное значение солнечной радиации, Вт/м</w:t>
      </w:r>
      <w:proofErr w:type="gramStart"/>
      <w:r>
        <w:t>2</w:t>
      </w:r>
      <w:proofErr w:type="gramEnd"/>
      <w:r>
        <w:t xml:space="preserve"> (</w:t>
      </w:r>
      <w:proofErr w:type="spellStart"/>
      <w:r>
        <w:t>СНиП</w:t>
      </w:r>
      <w:proofErr w:type="spellEnd"/>
      <w:r>
        <w:t xml:space="preserve"> 23-01, </w:t>
      </w:r>
      <w:hyperlink r:id="rId106" w:history="1">
        <w:r>
          <w:rPr>
            <w:color w:val="0000FF"/>
          </w:rPr>
          <w:t>табл. 4</w:t>
        </w:r>
      </w:hyperlink>
      <w:r>
        <w:t>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0"/>
        </w:rPr>
        <w:pict>
          <v:shape id="_x0000_i1045" style="width:13.5pt;height:14.25pt" coordsize="" o:spt="100" adj="0,,0" path="" filled="f" stroked="f">
            <v:stroke joinstyle="miter"/>
            <v:imagedata r:id="rId107" o:title="base_44_13854_200"/>
            <v:formulas/>
            <v:path o:connecttype="segments"/>
          </v:shape>
        </w:pict>
      </w:r>
      <w:r>
        <w:t>- коэффициент поглощения теплоты (для крупнозернистой посыпки верхнего слоя кровельного ковра равен 0,75);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0"/>
        </w:rPr>
        <w:pict>
          <v:shape id="_x0000_i1046" style="width:13.5pt;height:14.25pt" coordsize="" o:spt="100" adj="0,,0" path="" filled="f" stroked="f">
            <v:stroke joinstyle="miter"/>
            <v:imagedata r:id="rId108" o:title="base_44_13854_201"/>
            <v:formulas/>
            <v:path o:connecttype="segments"/>
          </v:shape>
        </w:pict>
      </w:r>
      <w:r>
        <w:t xml:space="preserve">- коэффициент прозрачности атмосферы (для городской застройки принимаем </w:t>
      </w:r>
      <w:proofErr w:type="gramStart"/>
      <w:r>
        <w:t>равным</w:t>
      </w:r>
      <w:proofErr w:type="gramEnd"/>
      <w:r>
        <w:t xml:space="preserve"> 0,7);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47" style="width:16.5pt;height:19.5pt" coordsize="" o:spt="100" adj="0,,0" path="" filled="f" stroked="f">
            <v:stroke joinstyle="miter"/>
            <v:imagedata r:id="rId109" o:title="base_44_13854_202"/>
            <v:formulas/>
            <v:path o:connecttype="segments"/>
          </v:shape>
        </w:pict>
      </w:r>
      <w:r>
        <w:t>- коэффициент теплоотдачи (равен 23 Вт/(м</w:t>
      </w:r>
      <w:proofErr w:type="gramStart"/>
      <w:r>
        <w:t>2</w:t>
      </w:r>
      <w:proofErr w:type="gramEnd"/>
      <w:r>
        <w:t xml:space="preserve"> </w:t>
      </w:r>
      <w:proofErr w:type="spellStart"/>
      <w:r>
        <w:t>x</w:t>
      </w:r>
      <w:proofErr w:type="spellEnd"/>
      <w:r>
        <w:t xml:space="preserve"> °C)).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0"/>
        </w:rPr>
        <w:pict>
          <v:shape id="_x0000_i1048" style="width:73.5pt;height:37.5pt" coordsize="" o:spt="100" adj="0,,0" path="" filled="f" stroked="f">
            <v:stroke joinstyle="miter"/>
            <v:imagedata r:id="rId110" o:title="base_44_13854_203"/>
            <v:formulas/>
            <v:path o:connecttype="segments"/>
          </v:shape>
        </w:pict>
      </w:r>
      <w:r>
        <w:t>, (В.5)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49" style="width:14.25pt;height:19.5pt" coordsize="" o:spt="100" adj="0,,0" path="" filled="f" stroked="f">
            <v:stroke joinstyle="miter"/>
            <v:imagedata r:id="rId111" o:title="base_44_13854_204"/>
            <v:formulas/>
            <v:path o:connecttype="segments"/>
          </v:shape>
        </w:pict>
      </w:r>
      <w:r>
        <w:t xml:space="preserve"> - упругость водяного пара наружного воздуха средняя за данный месяц, Па.</w:t>
      </w:r>
    </w:p>
    <w:p w:rsidR="003273F2" w:rsidRDefault="003273F2">
      <w:pPr>
        <w:pStyle w:val="ConsPlusNormal"/>
        <w:ind w:firstLine="540"/>
        <w:jc w:val="both"/>
      </w:pPr>
      <w:r>
        <w:t xml:space="preserve">В.2. В качестве примера расчета определим осушающую способность вентилируемых и диффузионных каналов в конструкции ремонтируемого покрытия. Здание имеет размер в плане 36 </w:t>
      </w:r>
      <w:proofErr w:type="spellStart"/>
      <w:r>
        <w:t>x</w:t>
      </w:r>
      <w:proofErr w:type="spellEnd"/>
      <w:r>
        <w:t xml:space="preserve"> 144 м, высота до вентиляционных отверстий 10 м. Выступающие над кровлей части здания отсутствуют. При ширине здания 36 м длина скатов с уклоном 1,5% составляет 18 м. Климатические характеристики соответствуют данным свода правил по Москве. Параметры внутреннего микроклимата</w:t>
      </w:r>
      <w:proofErr w:type="gramStart"/>
      <w:r>
        <w:t xml:space="preserve">: </w:t>
      </w:r>
      <w:r w:rsidRPr="00026565">
        <w:rPr>
          <w:position w:val="-12"/>
        </w:rPr>
        <w:pict>
          <v:shape id="_x0000_i1050" style="width:52.5pt;height:19.5pt" coordsize="" o:spt="100" adj="0,,0" path="" filled="f" stroked="f">
            <v:stroke joinstyle="miter"/>
            <v:imagedata r:id="rId112" o:title="base_44_13854_205"/>
            <v:formulas/>
            <v:path o:connecttype="segments"/>
          </v:shape>
        </w:pict>
      </w:r>
      <w:r>
        <w:t xml:space="preserve">; </w:t>
      </w:r>
      <w:r w:rsidRPr="00026565">
        <w:rPr>
          <w:position w:val="-10"/>
        </w:rPr>
        <w:pict>
          <v:shape id="_x0000_i1051" style="width:49.5pt;height:17.25pt" coordsize="" o:spt="100" adj="0,,0" path="" filled="f" stroked="f">
            <v:stroke joinstyle="miter"/>
            <v:imagedata r:id="rId113" o:title="base_44_13854_206"/>
            <v:formulas/>
            <v:path o:connecttype="segments"/>
          </v:shape>
        </w:pict>
      </w:r>
      <w:r>
        <w:t xml:space="preserve"> - </w:t>
      </w:r>
      <w:proofErr w:type="gramEnd"/>
      <w:r>
        <w:t xml:space="preserve">для зимних условий и </w:t>
      </w:r>
      <w:r w:rsidRPr="00026565">
        <w:rPr>
          <w:position w:val="-12"/>
        </w:rPr>
        <w:pict>
          <v:shape id="_x0000_i1052" style="width:54pt;height:19.5pt" coordsize="" o:spt="100" adj="0,,0" path="" filled="f" stroked="f">
            <v:stroke joinstyle="miter"/>
            <v:imagedata r:id="rId114" o:title="base_44_13854_207"/>
            <v:formulas/>
            <v:path o:connecttype="segments"/>
          </v:shape>
        </w:pict>
      </w:r>
      <w:r>
        <w:t xml:space="preserve">; </w:t>
      </w:r>
      <w:r w:rsidRPr="00026565">
        <w:rPr>
          <w:position w:val="-10"/>
        </w:rPr>
        <w:pict>
          <v:shape id="_x0000_i1053" style="width:49.5pt;height:17.25pt" coordsize="" o:spt="100" adj="0,,0" path="" filled="f" stroked="f">
            <v:stroke joinstyle="miter"/>
            <v:imagedata r:id="rId113" o:title="base_44_13854_208"/>
            <v:formulas/>
            <v:path o:connecttype="segments"/>
          </v:shape>
        </w:pict>
      </w:r>
      <w:r>
        <w:t xml:space="preserve"> для летних.</w:t>
      </w:r>
    </w:p>
    <w:p w:rsidR="003273F2" w:rsidRDefault="003273F2">
      <w:pPr>
        <w:pStyle w:val="ConsPlusNormal"/>
        <w:ind w:firstLine="540"/>
        <w:jc w:val="both"/>
      </w:pPr>
      <w:r>
        <w:t>Весовая влажность пенобетона с начальной плотностью ~ 400 кг/м3 на некоторых участках покрытия составляет 22, 30 и 40% при нормативном значении 12%.</w:t>
      </w:r>
    </w:p>
    <w:p w:rsidR="003273F2" w:rsidRDefault="003273F2">
      <w:pPr>
        <w:pStyle w:val="ConsPlusNormal"/>
        <w:ind w:firstLine="540"/>
        <w:jc w:val="both"/>
      </w:pPr>
      <w:r>
        <w:t xml:space="preserve">Влагосодержание слоя пенобетона толщиной 100 мм при весовой влажности 22% составляет 400 </w:t>
      </w:r>
      <w:proofErr w:type="spellStart"/>
      <w:r>
        <w:t>x</w:t>
      </w:r>
      <w:proofErr w:type="spellEnd"/>
      <w:r>
        <w:t xml:space="preserve"> 0,1 </w:t>
      </w:r>
      <w:proofErr w:type="spellStart"/>
      <w:r>
        <w:t>x</w:t>
      </w:r>
      <w:proofErr w:type="spellEnd"/>
      <w:r>
        <w:t xml:space="preserve"> 0,22 = 8,8 кг/м</w:t>
      </w:r>
      <w:proofErr w:type="gramStart"/>
      <w:r>
        <w:t>2</w:t>
      </w:r>
      <w:proofErr w:type="gramEnd"/>
      <w:r>
        <w:t xml:space="preserve">, при этом допустимое влагосодержание (при </w:t>
      </w:r>
      <w:r w:rsidRPr="00026565">
        <w:rPr>
          <w:position w:val="-6"/>
        </w:rPr>
        <w:pict>
          <v:shape id="_x0000_i1054" style="width:49.5pt;height:15.75pt" coordsize="" o:spt="100" adj="0,,0" path="" filled="f" stroked="f">
            <v:stroke joinstyle="miter"/>
            <v:imagedata r:id="rId115" o:title="base_44_13854_209"/>
            <v:formulas/>
            <v:path o:connecttype="segments"/>
          </v:shape>
        </w:pict>
      </w:r>
      <w:r>
        <w:t>) - 4,8 кг/м2. Следовательно, количество сверхнормативной влаги будет 8,8 - 4,8 = 4 кг/м</w:t>
      </w:r>
      <w:proofErr w:type="gramStart"/>
      <w:r>
        <w:t>2</w:t>
      </w:r>
      <w:proofErr w:type="gramEnd"/>
      <w:r>
        <w:t>, для влажности пенобетона 30% - 7,2 кг/м2, а для влажности пенобетона 40% - 11,2 кг/м2.</w:t>
      </w:r>
    </w:p>
    <w:p w:rsidR="003273F2" w:rsidRDefault="003273F2">
      <w:pPr>
        <w:pStyle w:val="ConsPlusNormal"/>
        <w:ind w:firstLine="540"/>
        <w:jc w:val="both"/>
      </w:pPr>
      <w:r>
        <w:t xml:space="preserve">Решено снять старую кровлю из нескольких многослойных ковров, выполнить ремонт стяжки, дополнительно утеплить крышу двумя слоями </w:t>
      </w:r>
      <w:proofErr w:type="spellStart"/>
      <w:r>
        <w:t>минераловатных</w:t>
      </w:r>
      <w:proofErr w:type="spellEnd"/>
      <w:r>
        <w:t xml:space="preserve"> плит. Плиты раздвинуть с образованием вентилируемых каналов шириной 100 мм через 1,1 м и диффузионных каналов шириной 50 мм через 550 мм поперек скатов; поверх плит утеплителя уложить сборную стяжку из </w:t>
      </w:r>
      <w:r>
        <w:lastRenderedPageBreak/>
        <w:t xml:space="preserve">плит ЦСП </w:t>
      </w:r>
      <w:r w:rsidRPr="00026565">
        <w:rPr>
          <w:position w:val="-10"/>
        </w:rPr>
        <w:pict>
          <v:shape id="_x0000_i1055" style="width:66.75pt;height:17.25pt" coordsize="" o:spt="100" adj="0,,0" path="" filled="f" stroked="f">
            <v:stroke joinstyle="miter"/>
            <v:imagedata r:id="rId116" o:title="base_44_13854_210"/>
            <v:formulas/>
            <v:path o:connecttype="segments"/>
          </v:shape>
        </w:pict>
      </w:r>
      <w:r>
        <w:t xml:space="preserve"> (рисунки В.1 и </w:t>
      </w:r>
      <w:hyperlink w:anchor="P660" w:history="1">
        <w:r>
          <w:rPr>
            <w:color w:val="0000FF"/>
          </w:rPr>
          <w:t>В.2</w:t>
        </w:r>
      </w:hyperlink>
      <w:r>
        <w:t>).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056" style="width:247.5pt;height:153.75pt" coordsize="" o:spt="100" adj="0,,0" path="" filled="f" stroked="f">
            <v:stroke joinstyle="miter"/>
            <v:imagedata r:id="rId117" o:title="base_44_13854_21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новый кровельный ковер; 2 - сборная стяжка из ЦСП;</w:t>
      </w:r>
    </w:p>
    <w:p w:rsidR="003273F2" w:rsidRDefault="003273F2">
      <w:pPr>
        <w:pStyle w:val="ConsPlusNormal"/>
        <w:jc w:val="center"/>
      </w:pPr>
      <w:r>
        <w:t xml:space="preserve">3 - </w:t>
      </w:r>
      <w:proofErr w:type="spellStart"/>
      <w:r>
        <w:t>минераловатные</w:t>
      </w:r>
      <w:proofErr w:type="spellEnd"/>
      <w:r>
        <w:t xml:space="preserve"> плиты; 4 - вентилируемые каналы;</w:t>
      </w:r>
    </w:p>
    <w:p w:rsidR="003273F2" w:rsidRDefault="003273F2">
      <w:pPr>
        <w:pStyle w:val="ConsPlusNormal"/>
        <w:jc w:val="center"/>
      </w:pPr>
      <w:r>
        <w:t xml:space="preserve">5 - существующая стяжка из </w:t>
      </w:r>
      <w:proofErr w:type="gramStart"/>
      <w:r>
        <w:t>цементно-песчаного</w:t>
      </w:r>
      <w:proofErr w:type="gramEnd"/>
    </w:p>
    <w:p w:rsidR="003273F2" w:rsidRDefault="003273F2">
      <w:pPr>
        <w:pStyle w:val="ConsPlusNormal"/>
        <w:jc w:val="center"/>
      </w:pPr>
      <w:r>
        <w:t>раствора; 6 - увлажненный пенобетон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В.1. Вентилируемые каналы через 1,1 м (в осях)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057" style="width:228pt;height:162.75pt" coordsize="" o:spt="100" adj="0,,0" path="" filled="f" stroked="f">
            <v:stroke joinstyle="miter"/>
            <v:imagedata r:id="rId118" o:title="base_44_13854_21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вентилируемый канал; 2 - диффузионные каналы;</w:t>
      </w:r>
    </w:p>
    <w:p w:rsidR="003273F2" w:rsidRDefault="003273F2">
      <w:pPr>
        <w:pStyle w:val="ConsPlusNormal"/>
        <w:jc w:val="center"/>
      </w:pPr>
      <w:r>
        <w:t>3 - движение влаги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18" w:name="P660"/>
      <w:bookmarkEnd w:id="18"/>
      <w:r>
        <w:t>Рисунок В.2. Расчетная схема вентиляции</w:t>
      </w:r>
    </w:p>
    <w:p w:rsidR="003273F2" w:rsidRDefault="003273F2">
      <w:pPr>
        <w:pStyle w:val="ConsPlusNormal"/>
        <w:jc w:val="center"/>
      </w:pPr>
      <w:r>
        <w:t>каналов и диффузии водяного пара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В.3. Возможны два варианта конструктивных решений для сушки увлажненного утеплителя.</w:t>
      </w:r>
    </w:p>
    <w:p w:rsidR="003273F2" w:rsidRDefault="003273F2">
      <w:pPr>
        <w:pStyle w:val="ConsPlusNormal"/>
        <w:ind w:firstLine="540"/>
        <w:jc w:val="both"/>
      </w:pPr>
      <w:r>
        <w:t>Первый вариант (предпочтительный) заключается в устройстве вентилируемых каналов в теплоизоляционном слое по всей поверхности покрытия (рисунок В.2) и сообщением их с наружным воздухом через козырек над парапетами продольных стен (рисунок В.3). В данном случае под воздействием ветра в каналах происходит движение воздуха и сушка утеплителя.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Первый вариант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058" style="width:164.25pt;height:158.25pt" coordsize="" o:spt="100" adj="0,,0" path="" filled="f" stroked="f">
            <v:stroke joinstyle="miter"/>
            <v:imagedata r:id="rId119" o:title="base_44_13854_21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парапет; 2 - козырек; 3 - </w:t>
      </w:r>
      <w:proofErr w:type="gramStart"/>
      <w:r>
        <w:t>вентилируемая</w:t>
      </w:r>
      <w:proofErr w:type="gramEnd"/>
      <w:r>
        <w:t xml:space="preserve"> воздушная</w:t>
      </w:r>
    </w:p>
    <w:p w:rsidR="003273F2" w:rsidRDefault="003273F2">
      <w:pPr>
        <w:pStyle w:val="ConsPlusNormal"/>
        <w:jc w:val="center"/>
      </w:pPr>
      <w:r>
        <w:t>прослойка или канал; 4 - верхняя часть покрытия;</w:t>
      </w:r>
    </w:p>
    <w:p w:rsidR="003273F2" w:rsidRDefault="003273F2">
      <w:pPr>
        <w:pStyle w:val="ConsPlusNormal"/>
        <w:jc w:val="center"/>
      </w:pPr>
      <w:r>
        <w:t>5 - нижняя часть покрытия; 6 - стена;</w:t>
      </w:r>
    </w:p>
    <w:p w:rsidR="003273F2" w:rsidRDefault="003273F2">
      <w:pPr>
        <w:pStyle w:val="ConsPlusNormal"/>
        <w:jc w:val="center"/>
      </w:pPr>
      <w:r>
        <w:t>7 - направления движения воздуха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19" w:name="P675"/>
      <w:bookmarkEnd w:id="19"/>
      <w:r>
        <w:t>Рисунок В.3. Схема устройства парапетного узла</w:t>
      </w:r>
    </w:p>
    <w:p w:rsidR="003273F2" w:rsidRDefault="003273F2">
      <w:pPr>
        <w:pStyle w:val="ConsPlusNormal"/>
        <w:jc w:val="center"/>
      </w:pPr>
      <w:r>
        <w:t>вентилируемого покрытия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Второй вариант - установить над частью вентилируемых и диффузионных каналов кровельные аэраторы с внутренним диаметром патрубков 100 мм.</w:t>
      </w:r>
    </w:p>
    <w:p w:rsidR="003273F2" w:rsidRDefault="003273F2">
      <w:pPr>
        <w:pStyle w:val="ConsPlusNormal"/>
        <w:ind w:firstLine="540"/>
        <w:jc w:val="both"/>
      </w:pPr>
      <w:r>
        <w:t xml:space="preserve">Скорость движения воздуха в канале для каждого из </w:t>
      </w:r>
      <w:proofErr w:type="spellStart"/>
      <w:r>
        <w:t>n</w:t>
      </w:r>
      <w:proofErr w:type="spellEnd"/>
      <w:r>
        <w:t xml:space="preserve"> месяцев определяется по формуле Э.И. </w:t>
      </w:r>
      <w:proofErr w:type="spellStart"/>
      <w:r>
        <w:t>Реттера</w:t>
      </w:r>
      <w:proofErr w:type="spellEnd"/>
      <w:r>
        <w:t xml:space="preserve"> </w:t>
      </w:r>
      <w:hyperlink w:anchor="P2267" w:history="1">
        <w:r>
          <w:rPr>
            <w:color w:val="0000FF"/>
          </w:rPr>
          <w:t>[11]</w:t>
        </w:r>
      </w:hyperlink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0" w:name="P681"/>
      <w:bookmarkEnd w:id="20"/>
      <w:r w:rsidRPr="00026565">
        <w:rPr>
          <w:position w:val="-54"/>
        </w:rPr>
        <w:pict>
          <v:shape id="_x0000_i1059" style="width:120.75pt;height:54.75pt" coordsize="" o:spt="100" adj="0,,0" path="" filled="f" stroked="f">
            <v:stroke joinstyle="miter"/>
            <v:imagedata r:id="rId120" o:title="base_44_13854_214"/>
            <v:formulas/>
            <v:path o:connecttype="segments"/>
          </v:shape>
        </w:pict>
      </w:r>
      <w:r>
        <w:t>, (В.6)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60" style="width:18.75pt;height:21pt" coordsize="" o:spt="100" adj="0,,0" path="" filled="f" stroked="f">
            <v:stroke joinstyle="miter"/>
            <v:imagedata r:id="rId121" o:title="base_44_13854_215"/>
            <v:formulas/>
            <v:path o:connecttype="segments"/>
          </v:shape>
        </w:pict>
      </w:r>
      <w:r>
        <w:t xml:space="preserve"> - средневзвешенная скорость ветра, м/с, на высоте 10 м для каждого летнего месяца </w:t>
      </w:r>
      <w:hyperlink w:anchor="P2268" w:history="1">
        <w:r>
          <w:rPr>
            <w:color w:val="0000FF"/>
          </w:rPr>
          <w:t>[12]</w:t>
        </w:r>
      </w:hyperlink>
      <w:r>
        <w:t>. Для Москвы эта скорость равна 3,4 м/</w:t>
      </w:r>
      <w:proofErr w:type="gramStart"/>
      <w:r>
        <w:t>с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061" style="width:13.5pt;height:19.5pt" coordsize="" o:spt="100" adj="0,,0" path="" filled="f" stroked="f">
            <v:stroke joinstyle="miter"/>
            <v:imagedata r:id="rId122" o:title="base_44_13854_216"/>
            <v:formulas/>
            <v:path o:connecttype="segments"/>
          </v:shape>
        </w:pict>
      </w:r>
      <w:r>
        <w:t xml:space="preserve">, </w:t>
      </w:r>
      <w:r w:rsidRPr="00026565">
        <w:rPr>
          <w:position w:val="-12"/>
        </w:rPr>
        <w:pict>
          <v:shape id="_x0000_i1062" style="width:14.25pt;height:19.5pt" coordsize="" o:spt="100" adj="0,,0" path="" filled="f" stroked="f">
            <v:stroke joinstyle="miter"/>
            <v:imagedata r:id="rId123" o:title="base_44_13854_217"/>
            <v:formulas/>
            <v:path o:connecttype="segments"/>
          </v:shape>
        </w:pict>
      </w:r>
      <w:r>
        <w:t xml:space="preserve"> - аэродинамические коэффициенты на входе в канал и выходе из него приведены в таблице В.1. Для нашего примера </w:t>
      </w:r>
      <w:r w:rsidRPr="00026565">
        <w:rPr>
          <w:position w:val="-12"/>
        </w:rPr>
        <w:pict>
          <v:shape id="_x0000_i1063" style="width:66.75pt;height:19.5pt" coordsize="" o:spt="100" adj="0,,0" path="" filled="f" stroked="f">
            <v:stroke joinstyle="miter"/>
            <v:imagedata r:id="rId124" o:title="base_44_13854_218"/>
            <v:formulas/>
            <v:path o:connecttype="segments"/>
          </v:shape>
        </w:pict>
      </w:r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В.1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┌─────────────┬────────────┬──────────────────────────────────────────────┐</w:t>
      </w:r>
    </w:p>
    <w:p w:rsidR="003273F2" w:rsidRDefault="003273F2">
      <w:pPr>
        <w:pStyle w:val="ConsPlusCell"/>
        <w:jc w:val="both"/>
      </w:pPr>
      <w:r>
        <w:t xml:space="preserve">│ Направление </w:t>
      </w:r>
      <w:proofErr w:type="spellStart"/>
      <w:r>
        <w:t>│Обозначение</w:t>
      </w:r>
      <w:proofErr w:type="spellEnd"/>
      <w:r>
        <w:t xml:space="preserve"> │      Аэродинамические коэффициенты </w:t>
      </w:r>
      <w:proofErr w:type="gramStart"/>
      <w:r>
        <w:t>при</w:t>
      </w:r>
      <w:proofErr w:type="gramEnd"/>
      <w:r>
        <w:t xml:space="preserve">       │</w:t>
      </w:r>
    </w:p>
    <w:p w:rsidR="003273F2" w:rsidRDefault="003273F2">
      <w:pPr>
        <w:pStyle w:val="ConsPlusCell"/>
        <w:jc w:val="both"/>
      </w:pPr>
      <w:r>
        <w:t>│ ветра, град │            ├──────────────────────┬───────────────────────┤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3 &lt; S/H  &lt; 6     │     6 &lt; S/H  &lt; 25   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     0         │            0        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├──────────────────────┼───────────────────────┤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  L/H          │         L/H         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          0         │            0        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├──────┬───────┬───────┼───────┬───────┬───────┤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       </w:t>
      </w:r>
      <w:proofErr w:type="spellStart"/>
      <w:r>
        <w:t>│</w:t>
      </w:r>
      <w:proofErr w:type="spellEnd"/>
      <w:r>
        <w:t xml:space="preserve">  1   │   2   │   3   │   4   │   6   │   8   │</w:t>
      </w:r>
    </w:p>
    <w:p w:rsidR="003273F2" w:rsidRDefault="003273F2">
      <w:pPr>
        <w:pStyle w:val="ConsPlusCell"/>
        <w:jc w:val="both"/>
      </w:pPr>
      <w:r>
        <w:t>├─────────────┼────────────┼──────┼───────┼───────┼───────┼───────┼───────┤</w:t>
      </w:r>
    </w:p>
    <w:p w:rsidR="003273F2" w:rsidRDefault="003273F2">
      <w:pPr>
        <w:pStyle w:val="ConsPlusCell"/>
        <w:jc w:val="both"/>
      </w:pPr>
      <w:r>
        <w:t xml:space="preserve">│     90°     │    </w:t>
      </w:r>
      <w:proofErr w:type="spellStart"/>
      <w:r>
        <w:t>k</w:t>
      </w:r>
      <w:proofErr w:type="spellEnd"/>
      <w:r>
        <w:t xml:space="preserve">       │ +0,6 │ +0,6  │ +0,6  │ +0,5  │ +0,5  │ +0,5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1      │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k</w:t>
      </w:r>
      <w:proofErr w:type="spellEnd"/>
      <w:r>
        <w:t xml:space="preserve">       │ -0,6 │ -0,2  │ -0,15 │ -0,15 │ -0,1  │ -0,05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2      │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├─────────────┼────────────┼──────┼───────┼───────┼───────┼───────┼───────┤</w:t>
      </w:r>
    </w:p>
    <w:p w:rsidR="003273F2" w:rsidRDefault="003273F2">
      <w:pPr>
        <w:pStyle w:val="ConsPlusCell"/>
        <w:jc w:val="both"/>
      </w:pPr>
      <w:r>
        <w:t xml:space="preserve">│     45°     │    </w:t>
      </w:r>
      <w:proofErr w:type="spellStart"/>
      <w:r>
        <w:t>k</w:t>
      </w:r>
      <w:proofErr w:type="spellEnd"/>
      <w:r>
        <w:t xml:space="preserve">       │ +0,2 │ +0,2  │ +0,2  │ +0,2  │ +0,2  │ +0,2  │</w:t>
      </w:r>
    </w:p>
    <w:p w:rsidR="003273F2" w:rsidRDefault="003273F2">
      <w:pPr>
        <w:pStyle w:val="ConsPlusCell"/>
        <w:jc w:val="both"/>
      </w:pPr>
      <w:r>
        <w:lastRenderedPageBreak/>
        <w:t xml:space="preserve">│             </w:t>
      </w:r>
      <w:proofErr w:type="spellStart"/>
      <w:r>
        <w:t>│</w:t>
      </w:r>
      <w:proofErr w:type="spellEnd"/>
      <w:r>
        <w:t xml:space="preserve">     1      │ -0,8 │ -0,6  │ -0,3  │ -0,1  │ -0,1  │ -0,1  │</w:t>
      </w:r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k</w:t>
      </w:r>
      <w:proofErr w:type="spellEnd"/>
      <w:r>
        <w:t xml:space="preserve">       │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</w:t>
      </w:r>
      <w:proofErr w:type="spellStart"/>
      <w:r>
        <w:t>│</w:t>
      </w:r>
      <w:proofErr w:type="spellEnd"/>
      <w:r>
        <w:t xml:space="preserve">     2      │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├─────────────┴────────────┴──────┴───────┴───────┴───────┴───────┴───────┤</w:t>
      </w:r>
    </w:p>
    <w:p w:rsidR="003273F2" w:rsidRDefault="003273F2">
      <w:pPr>
        <w:pStyle w:val="ConsPlusCell"/>
        <w:jc w:val="both"/>
      </w:pPr>
      <w:r>
        <w:t xml:space="preserve">│    S -  длина  зданий,  </w:t>
      </w:r>
      <w:proofErr w:type="gramStart"/>
      <w:r>
        <w:t>м</w:t>
      </w:r>
      <w:proofErr w:type="gramEnd"/>
      <w:r>
        <w:t xml:space="preserve">; H  -  высота  здания от уровня земли до </w:t>
      </w:r>
      <w:proofErr w:type="spellStart"/>
      <w:r>
        <w:t>верха│</w:t>
      </w:r>
      <w:proofErr w:type="spellEnd"/>
    </w:p>
    <w:p w:rsidR="003273F2" w:rsidRDefault="003273F2">
      <w:pPr>
        <w:pStyle w:val="ConsPlusCell"/>
        <w:jc w:val="both"/>
      </w:pPr>
      <w:r>
        <w:t>│                             0                                           │</w:t>
      </w:r>
    </w:p>
    <w:p w:rsidR="003273F2" w:rsidRDefault="003273F2">
      <w:pPr>
        <w:pStyle w:val="ConsPlusCell"/>
        <w:jc w:val="both"/>
      </w:pPr>
      <w:proofErr w:type="spellStart"/>
      <w:r>
        <w:t>│козырька</w:t>
      </w:r>
      <w:proofErr w:type="spellEnd"/>
      <w:r>
        <w:t xml:space="preserve">, </w:t>
      </w:r>
      <w:proofErr w:type="gramStart"/>
      <w:r>
        <w:t>м</w:t>
      </w:r>
      <w:proofErr w:type="gramEnd"/>
      <w:r>
        <w:t>; L - ширина здания, длина вентилируемых каналов, м.     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Если высота здания больше или меньше 10 м, скорость движения воздуха в канале определяется по формуле (В.6') с учетом изменения скорости ветра </w:t>
      </w:r>
      <w:r w:rsidRPr="00026565">
        <w:rPr>
          <w:position w:val="-12"/>
        </w:rPr>
        <w:pict>
          <v:shape id="_x0000_i1064" style="width:18.75pt;height:21pt" coordsize="" o:spt="100" adj="0,,0" path="" filled="f" stroked="f">
            <v:stroke joinstyle="miter"/>
            <v:imagedata r:id="rId125" o:title="base_44_13854_219"/>
            <v:formulas/>
            <v:path o:connecttype="segments"/>
          </v:shape>
        </w:pict>
      </w:r>
      <w:r>
        <w:t xml:space="preserve"> по высоте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1" w:name="P716"/>
      <w:bookmarkEnd w:id="21"/>
      <w:r w:rsidRPr="00026565">
        <w:rPr>
          <w:position w:val="-28"/>
        </w:rPr>
        <w:pict>
          <v:shape id="_x0000_i1065" style="width:87pt;height:39pt" coordsize="" o:spt="100" adj="0,,0" path="" filled="f" stroked="f">
            <v:stroke joinstyle="miter"/>
            <v:imagedata r:id="rId126" o:title="base_44_13854_220"/>
            <v:formulas/>
            <v:path o:connecttype="segments"/>
          </v:shape>
        </w:pict>
      </w:r>
      <w:r>
        <w:t>, (В.6')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Значение H дано в соответствии с официальным текстом документа.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66" style="width:18.75pt;height:21pt" coordsize="" o:spt="100" adj="0,,0" path="" filled="f" stroked="f">
            <v:stroke joinstyle="miter"/>
            <v:imagedata r:id="rId127" o:title="base_44_13854_221"/>
            <v:formulas/>
            <v:path o:connecttype="segments"/>
          </v:shape>
        </w:pict>
      </w:r>
      <w:r>
        <w:t xml:space="preserve"> - средневзвешенная скорость ветра, м/</w:t>
      </w:r>
      <w:proofErr w:type="gramStart"/>
      <w:r>
        <w:t>с</w:t>
      </w:r>
      <w:proofErr w:type="gramEnd"/>
      <w:r>
        <w:t xml:space="preserve">, </w:t>
      </w:r>
      <w:proofErr w:type="gramStart"/>
      <w:r>
        <w:t>на</w:t>
      </w:r>
      <w:proofErr w:type="gramEnd"/>
      <w:r>
        <w:t xml:space="preserve"> высоте 10 &lt; H &gt; 10 м для каждого летнего месяца;</w:t>
      </w:r>
    </w:p>
    <w:p w:rsidR="003273F2" w:rsidRDefault="003273F2">
      <w:pPr>
        <w:pStyle w:val="ConsPlusNormal"/>
        <w:ind w:firstLine="540"/>
        <w:jc w:val="both"/>
      </w:pPr>
      <w:r>
        <w:t xml:space="preserve">H - высота до входа в отверстие вентиляционного канала, </w:t>
      </w:r>
      <w:proofErr w:type="gramStart"/>
      <w:r>
        <w:t>м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>
        <w:t xml:space="preserve">L - длина вентилируемого канала, </w:t>
      </w:r>
      <w:proofErr w:type="gramStart"/>
      <w:r>
        <w:t>м</w:t>
      </w:r>
      <w:proofErr w:type="gramEnd"/>
      <w:r>
        <w:t>;</w:t>
      </w:r>
    </w:p>
    <w:p w:rsidR="003273F2" w:rsidRDefault="003273F2">
      <w:pPr>
        <w:pStyle w:val="ConsPlusNormal"/>
        <w:ind w:firstLine="540"/>
        <w:jc w:val="both"/>
      </w:pPr>
      <w:r>
        <w:t>Л - коэффициент сопротивления трению, определяется по формуле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067" style="width:137.25pt;height:33.75pt" coordsize="" o:spt="100" adj="0,,0" path="" filled="f" stroked="f">
            <v:stroke joinstyle="miter"/>
            <v:imagedata r:id="rId128" o:title="base_44_13854_222"/>
            <v:formulas/>
            <v:path o:connecttype="segments"/>
          </v:shape>
        </w:pict>
      </w:r>
      <w:r>
        <w:t>, (В.7)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4"/>
        </w:rPr>
        <w:pict>
          <v:shape id="_x0000_i1068" style="width:12pt;height:14.25pt" coordsize="" o:spt="100" adj="0,,0" path="" filled="f" stroked="f">
            <v:stroke joinstyle="miter"/>
            <v:imagedata r:id="rId129" o:title="base_44_13854_223"/>
            <v:formulas/>
            <v:path o:connecttype="segments"/>
          </v:shape>
        </w:pict>
      </w:r>
      <w:r>
        <w:t xml:space="preserve"> - приведенная шероховатость стенок канала;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069" style="width:66pt;height:33.75pt" coordsize="" o:spt="100" adj="0,,0" path="" filled="f" stroked="f">
            <v:stroke joinstyle="miter"/>
            <v:imagedata r:id="rId130" o:title="base_44_13854_224"/>
            <v:formulas/>
            <v:path o:connecttype="segments"/>
          </v:shape>
        </w:pict>
      </w:r>
      <w:r>
        <w:t>, (В.8)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070" style="width:15.75pt;height:19.5pt" coordsize="" o:spt="100" adj="0,,0" path="" filled="f" stroked="f">
            <v:stroke joinstyle="miter"/>
            <v:imagedata r:id="rId131" o:title="base_44_13854_225"/>
            <v:formulas/>
            <v:path o:connecttype="segments"/>
          </v:shape>
        </w:pict>
      </w:r>
      <w:r>
        <w:t xml:space="preserve"> и </w:t>
      </w:r>
      <w:r w:rsidRPr="00026565">
        <w:rPr>
          <w:position w:val="-12"/>
        </w:rPr>
        <w:pict>
          <v:shape id="_x0000_i1071" style="width:16.5pt;height:19.5pt" coordsize="" o:spt="100" adj="0,,0" path="" filled="f" stroked="f">
            <v:stroke joinstyle="miter"/>
            <v:imagedata r:id="rId132" o:title="base_44_13854_226"/>
            <v:formulas/>
            <v:path o:connecttype="segments"/>
          </v:shape>
        </w:pict>
      </w:r>
      <w:r>
        <w:t xml:space="preserve"> - абсолютная шероховатость материала стенок канала, принимаемая по </w:t>
      </w:r>
      <w:hyperlink w:anchor="P740" w:history="1">
        <w:r>
          <w:rPr>
            <w:color w:val="0000FF"/>
          </w:rPr>
          <w:t>таблице В.2</w:t>
        </w:r>
      </w:hyperlink>
      <w:r>
        <w:t>;</w:t>
      </w:r>
    </w:p>
    <w:p w:rsidR="003273F2" w:rsidRDefault="003273F2">
      <w:pPr>
        <w:pStyle w:val="ConsPlusNormal"/>
        <w:ind w:firstLine="540"/>
        <w:jc w:val="both"/>
      </w:pPr>
      <w:proofErr w:type="spellStart"/>
      <w:r>
        <w:t>d</w:t>
      </w:r>
      <w:proofErr w:type="spellEnd"/>
      <w:r>
        <w:t xml:space="preserve"> - эквивалентный диаметр канала, </w:t>
      </w:r>
      <w:proofErr w:type="gramStart"/>
      <w:r>
        <w:t>м</w:t>
      </w:r>
      <w:proofErr w:type="gramEnd"/>
      <w:r>
        <w:t xml:space="preserve">; для канала прямоугольного сечения со сторонами </w:t>
      </w:r>
      <w:proofErr w:type="spellStart"/>
      <w:r>
        <w:t>a</w:t>
      </w:r>
      <w:proofErr w:type="spellEnd"/>
      <w:r>
        <w:t xml:space="preserve"> и </w:t>
      </w:r>
      <w:proofErr w:type="spellStart"/>
      <w:r>
        <w:t>b</w:t>
      </w:r>
      <w:proofErr w:type="spellEnd"/>
      <w:r>
        <w:t>; определяется по формуле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072" style="width:52.5pt;height:33.75pt" coordsize="" o:spt="100" adj="0,,0" path="" filled="f" stroked="f">
            <v:stroke joinstyle="miter"/>
            <v:imagedata r:id="rId133" o:title="base_44_13854_227"/>
            <v:formulas/>
            <v:path o:connecttype="segments"/>
          </v:shape>
        </w:pict>
      </w:r>
      <w:r>
        <w:t>. (В.9)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В.2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2" w:name="P740"/>
      <w:bookmarkEnd w:id="22"/>
      <w:r>
        <w:t>Абсолютная шероховатость для основных материалов,</w:t>
      </w:r>
    </w:p>
    <w:p w:rsidR="003273F2" w:rsidRDefault="003273F2">
      <w:pPr>
        <w:pStyle w:val="ConsPlusNormal"/>
        <w:jc w:val="center"/>
      </w:pPr>
      <w:r>
        <w:t>используемых при устройстве вентилируемых покрытий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┌───────────────────────────────────────────────────────────┬─────────────┐</w:t>
      </w:r>
    </w:p>
    <w:p w:rsidR="003273F2" w:rsidRDefault="003273F2">
      <w:pPr>
        <w:pStyle w:val="ConsPlusCell"/>
        <w:jc w:val="both"/>
      </w:pPr>
      <w:r>
        <w:t xml:space="preserve">│                     Типы поверхностей                     │ </w:t>
      </w:r>
      <w:proofErr w:type="gramStart"/>
      <w:r>
        <w:t>Абсолютная</w:t>
      </w:r>
      <w:proofErr w:type="gramEnd"/>
      <w:r>
        <w:t xml:space="preserve">  │</w:t>
      </w:r>
    </w:p>
    <w:p w:rsidR="003273F2" w:rsidRDefault="003273F2">
      <w:pPr>
        <w:pStyle w:val="ConsPlusCell"/>
        <w:jc w:val="both"/>
      </w:pPr>
      <w:r>
        <w:t xml:space="preserve">│                                                           </w:t>
      </w:r>
      <w:proofErr w:type="spellStart"/>
      <w:r>
        <w:t>│шероховатость│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                                         </w:t>
      </w:r>
      <w:proofErr w:type="spellStart"/>
      <w:r>
        <w:t>│</w:t>
      </w:r>
      <w:proofErr w:type="spellEnd"/>
      <w:r>
        <w:t xml:space="preserve"> Дельта</w:t>
      </w:r>
      <w:proofErr w:type="gramStart"/>
      <w:r>
        <w:t xml:space="preserve"> ,</w:t>
      </w:r>
      <w:proofErr w:type="gramEnd"/>
      <w:r>
        <w:t xml:space="preserve"> мм │</w:t>
      </w:r>
    </w:p>
    <w:p w:rsidR="003273F2" w:rsidRDefault="003273F2">
      <w:pPr>
        <w:pStyle w:val="ConsPlusCell"/>
        <w:jc w:val="both"/>
      </w:pPr>
      <w:r>
        <w:t xml:space="preserve">│                                                  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i</w:t>
      </w:r>
      <w:proofErr w:type="spellEnd"/>
      <w:r>
        <w:t xml:space="preserve">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lastRenderedPageBreak/>
        <w:t>│Хризотилцементные</w:t>
      </w:r>
      <w:proofErr w:type="spellEnd"/>
      <w:r>
        <w:t>, асбестоцементные, ЦСП                   │     0,6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│Деревянные</w:t>
      </w:r>
      <w:proofErr w:type="spellEnd"/>
      <w:r>
        <w:t xml:space="preserve"> остроганные                                     │     0,3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│Деревянные</w:t>
      </w:r>
      <w:proofErr w:type="spellEnd"/>
      <w:r>
        <w:t xml:space="preserve"> </w:t>
      </w:r>
      <w:proofErr w:type="spellStart"/>
      <w:r>
        <w:t>неостроганные</w:t>
      </w:r>
      <w:proofErr w:type="spellEnd"/>
      <w:r>
        <w:t xml:space="preserve">                                   │     2,0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</w:t>
      </w:r>
      <w:proofErr w:type="gramStart"/>
      <w:r>
        <w:t>Бетонные</w:t>
      </w:r>
      <w:proofErr w:type="spellEnd"/>
      <w:proofErr w:type="gramEnd"/>
      <w:r>
        <w:t xml:space="preserve"> из необработанного бетона                         │     0,3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│Шлакобетонные</w:t>
      </w:r>
      <w:proofErr w:type="spellEnd"/>
      <w:r>
        <w:t xml:space="preserve">, </w:t>
      </w:r>
      <w:proofErr w:type="spellStart"/>
      <w:r>
        <w:t>опилко-алебастровые</w:t>
      </w:r>
      <w:proofErr w:type="spellEnd"/>
      <w:r>
        <w:t xml:space="preserve"> и т.д.                  │     1,5     │</w:t>
      </w:r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│Из</w:t>
      </w:r>
      <w:proofErr w:type="spellEnd"/>
      <w:r>
        <w:t xml:space="preserve"> штучных изделий (блоков, плит, кирпичей) без заполнения │    10,0     │</w:t>
      </w:r>
    </w:p>
    <w:p w:rsidR="003273F2" w:rsidRDefault="003273F2">
      <w:pPr>
        <w:pStyle w:val="ConsPlusCell"/>
        <w:jc w:val="both"/>
      </w:pPr>
      <w:proofErr w:type="spellStart"/>
      <w:r>
        <w:t>│швов</w:t>
      </w:r>
      <w:proofErr w:type="spellEnd"/>
      <w:r>
        <w:t xml:space="preserve">                                                       │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├───────────────────────────────────────────────────────────┼─────────────┤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│Из</w:t>
      </w:r>
      <w:proofErr w:type="spellEnd"/>
      <w:r>
        <w:t xml:space="preserve"> штучных теплоизоляционных изделий с заполнением швов    │     6,0     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└───────────────────────────────────────────────────────────┴─────────────┘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При сечении канала: </w:t>
      </w:r>
      <w:proofErr w:type="spellStart"/>
      <w:r>
        <w:t>a</w:t>
      </w:r>
      <w:proofErr w:type="spellEnd"/>
      <w:r>
        <w:t xml:space="preserve"> = 0,1 м и </w:t>
      </w:r>
      <w:proofErr w:type="spellStart"/>
      <w:r>
        <w:t>b</w:t>
      </w:r>
      <w:proofErr w:type="spellEnd"/>
      <w:r>
        <w:t xml:space="preserve"> = 0,05 м получаем </w:t>
      </w:r>
      <w:proofErr w:type="spellStart"/>
      <w:r>
        <w:t>d</w:t>
      </w:r>
      <w:proofErr w:type="spellEnd"/>
      <w:r>
        <w:t xml:space="preserve"> = 0,067 м.</w:t>
      </w:r>
    </w:p>
    <w:p w:rsidR="003273F2" w:rsidRDefault="003273F2">
      <w:pPr>
        <w:pStyle w:val="ConsPlusNormal"/>
        <w:ind w:firstLine="540"/>
        <w:jc w:val="both"/>
      </w:pPr>
      <w:r>
        <w:t xml:space="preserve">Для данного примера расчета </w:t>
      </w:r>
      <w:r w:rsidRPr="00026565">
        <w:rPr>
          <w:position w:val="-28"/>
        </w:rPr>
        <w:pict>
          <v:shape id="_x0000_i1073" style="width:157.5pt;height:36pt" coordsize="" o:spt="100" adj="0,,0" path="" filled="f" stroked="f">
            <v:stroke joinstyle="miter"/>
            <v:imagedata r:id="rId134" o:title="base_44_13854_228"/>
            <v:formulas/>
            <v:path o:connecttype="segments"/>
          </v:shape>
        </w:pict>
      </w:r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Тогда </w:t>
      </w:r>
      <w:r w:rsidRPr="00026565">
        <w:rPr>
          <w:position w:val="-28"/>
        </w:rPr>
        <w:pict>
          <v:shape id="_x0000_i1074" style="width:250.5pt;height:36pt" coordsize="" o:spt="100" adj="0,,0" path="" filled="f" stroked="f">
            <v:stroke joinstyle="miter"/>
            <v:imagedata r:id="rId135" o:title="base_44_13854_229"/>
            <v:formulas/>
            <v:path o:connecttype="segments"/>
          </v:shape>
        </w:pict>
      </w:r>
      <w:r>
        <w:t>.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0"/>
        </w:rPr>
        <w:pict>
          <v:shape id="_x0000_i1075" style="width:19.5pt;height:17.25pt" coordsize="" o:spt="100" adj="0,,0" path="" filled="f" stroked="f">
            <v:stroke joinstyle="miter"/>
            <v:imagedata r:id="rId136" o:title="base_44_13854_230"/>
            <v:formulas/>
            <v:path o:connecttype="segments"/>
          </v:shape>
        </w:pict>
      </w:r>
      <w:r>
        <w:t xml:space="preserve">- сумма местных сопротивлений </w:t>
      </w:r>
      <w:hyperlink w:anchor="P2269" w:history="1">
        <w:r>
          <w:rPr>
            <w:color w:val="0000FF"/>
          </w:rPr>
          <w:t>[13]</w:t>
        </w:r>
      </w:hyperlink>
      <w:r>
        <w:t xml:space="preserve">. Для нашего примера </w:t>
      </w:r>
      <w:r w:rsidRPr="00026565">
        <w:rPr>
          <w:position w:val="-10"/>
        </w:rPr>
        <w:pict>
          <v:shape id="_x0000_i1076" style="width:46.5pt;height:17.25pt" coordsize="" o:spt="100" adj="0,,0" path="" filled="f" stroked="f">
            <v:stroke joinstyle="miter"/>
            <v:imagedata r:id="rId137" o:title="base_44_13854_231"/>
            <v:formulas/>
            <v:path o:connecttype="segments"/>
          </v:shape>
        </w:pict>
      </w:r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Средняя скорость движения воздуха в вентилируемом канале за летний период, рассчитанная по </w:t>
      </w:r>
      <w:hyperlink w:anchor="P681" w:history="1">
        <w:r>
          <w:rPr>
            <w:color w:val="0000FF"/>
          </w:rPr>
          <w:t>формуле (В.6)</w:t>
        </w:r>
      </w:hyperlink>
      <w:r>
        <w:t>, составляет 0,23 м/</w:t>
      </w:r>
      <w:proofErr w:type="gramStart"/>
      <w:r>
        <w:t>с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r>
        <w:t>Результаты расчетов количества влаги, г/м</w:t>
      </w:r>
      <w:proofErr w:type="gramStart"/>
      <w:r>
        <w:t>2</w:t>
      </w:r>
      <w:proofErr w:type="gramEnd"/>
      <w:r>
        <w:t>, удаляемой из утеплителя через вентилируемые каналы за 1 летний сезон, приведены в таблице В.3.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bookmarkStart w:id="23" w:name="P772"/>
      <w:bookmarkEnd w:id="23"/>
      <w:r>
        <w:t>Таблица В.3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┌──────────────┬────────┬───────┬───────┬───────┬───────┬─────────┬───────┐</w:t>
      </w:r>
    </w:p>
    <w:p w:rsidR="003273F2" w:rsidRDefault="003273F2">
      <w:pPr>
        <w:pStyle w:val="ConsPlusCell"/>
        <w:jc w:val="both"/>
      </w:pPr>
      <w:r>
        <w:t xml:space="preserve">│ Наименование │ Апрель │  Май  │ Июнь  │ Июль  </w:t>
      </w:r>
      <w:proofErr w:type="spellStart"/>
      <w:r>
        <w:t>│Август</w:t>
      </w:r>
      <w:proofErr w:type="spellEnd"/>
      <w:r>
        <w:t xml:space="preserve"> </w:t>
      </w:r>
      <w:proofErr w:type="spellStart"/>
      <w:r>
        <w:t>│Сентябрь</w:t>
      </w:r>
      <w:proofErr w:type="spellEnd"/>
      <w:r>
        <w:t xml:space="preserve"> </w:t>
      </w:r>
      <w:proofErr w:type="spellStart"/>
      <w:r>
        <w:t>│Октябрь│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proofErr w:type="spellStart"/>
      <w:r>
        <w:t>│t</w:t>
      </w:r>
      <w:proofErr w:type="spellEnd"/>
      <w:r>
        <w:t xml:space="preserve"> , °C        │  4,4   │ 11,9  │ 16,0  │ 18,1  │ 16,3  │  10,7   │  4,3  │</w:t>
      </w:r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н</w:t>
      </w:r>
      <w:proofErr w:type="spellEnd"/>
      <w:r>
        <w:t xml:space="preserve">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proofErr w:type="spellStart"/>
      <w:r>
        <w:t>│фи</w:t>
      </w:r>
      <w:proofErr w:type="spellEnd"/>
      <w:r>
        <w:t xml:space="preserve"> , %        │   66   │  58   │  59   │  63   │  68   │   73    │  78   │</w:t>
      </w:r>
    </w:p>
    <w:p w:rsidR="003273F2" w:rsidRDefault="003273F2">
      <w:pPr>
        <w:pStyle w:val="ConsPlusCell"/>
        <w:jc w:val="both"/>
      </w:pPr>
      <w:r>
        <w:t xml:space="preserve">│  </w:t>
      </w:r>
      <w:proofErr w:type="spellStart"/>
      <w:r>
        <w:t>н</w:t>
      </w:r>
      <w:proofErr w:type="spellEnd"/>
      <w:r>
        <w:t xml:space="preserve">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proofErr w:type="spellStart"/>
      <w:r>
        <w:t>│e</w:t>
      </w:r>
      <w:proofErr w:type="spellEnd"/>
      <w:r>
        <w:t xml:space="preserve"> , Па        │  552   │  813  │ 1066  │ 1293  │ 1266  │   933   │  653  │</w:t>
      </w:r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н</w:t>
      </w:r>
      <w:proofErr w:type="spellEnd"/>
      <w:r>
        <w:t xml:space="preserve">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r>
        <w:t>│B , г/м3      │  4,3   │  6,2  │  8,0  │  9,6  │  9,5  │   7,1   │  5,1  │</w:t>
      </w:r>
    </w:p>
    <w:p w:rsidR="003273F2" w:rsidRDefault="003273F2">
      <w:pPr>
        <w:pStyle w:val="ConsPlusCell"/>
        <w:jc w:val="both"/>
      </w:pPr>
      <w:r>
        <w:t xml:space="preserve">│ 1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r>
        <w:t>│J   , Вт/м</w:t>
      </w:r>
      <w:proofErr w:type="gramStart"/>
      <w:r>
        <w:t>2</w:t>
      </w:r>
      <w:proofErr w:type="gramEnd"/>
      <w:r>
        <w:t xml:space="preserve">   │  232   │  322  │  343  │  333  │  261  │   174   │  84   │</w:t>
      </w:r>
    </w:p>
    <w:p w:rsidR="003273F2" w:rsidRDefault="003273F2">
      <w:pPr>
        <w:pStyle w:val="ConsPlusCell"/>
        <w:jc w:val="both"/>
      </w:pPr>
      <w:r>
        <w:t xml:space="preserve">│ рад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r>
        <w:t xml:space="preserve">│ с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│t</w:t>
      </w:r>
      <w:proofErr w:type="spellEnd"/>
      <w:r>
        <w:t xml:space="preserve"> , °C        │  10,5  │ 20,3  │ 24,9  │ 26,8  │ 23,1  │  15,2   │  6,5  │</w:t>
      </w:r>
    </w:p>
    <w:p w:rsidR="003273F2" w:rsidRDefault="003273F2">
      <w:pPr>
        <w:pStyle w:val="ConsPlusCell"/>
        <w:jc w:val="both"/>
      </w:pPr>
      <w:r>
        <w:t xml:space="preserve">│ к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r>
        <w:t>│E , Па        │  1321  │ 2381  │ 3093  │ 3421  │ 2792  │  1761   │ 1029  │</w:t>
      </w:r>
    </w:p>
    <w:p w:rsidR="003273F2" w:rsidRDefault="003273F2">
      <w:pPr>
        <w:pStyle w:val="ConsPlusCell"/>
        <w:jc w:val="both"/>
      </w:pPr>
      <w:r>
        <w:t xml:space="preserve">│ к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r>
        <w:t>│B , г/м3      │  10,1  │ 17,6  │ 25,6  │ 24,8  │ 20,5  │  13,2   │  8,0  │</w:t>
      </w:r>
    </w:p>
    <w:p w:rsidR="003273F2" w:rsidRDefault="003273F2">
      <w:pPr>
        <w:pStyle w:val="ConsPlusCell"/>
        <w:jc w:val="both"/>
      </w:pPr>
      <w:r>
        <w:t xml:space="preserve">│ 2            │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├──────────────┼────────┼───────┼───────┼───────┼───────┼─────────┼───────┤</w:t>
      </w:r>
    </w:p>
    <w:p w:rsidR="003273F2" w:rsidRDefault="003273F2">
      <w:pPr>
        <w:pStyle w:val="ConsPlusCell"/>
        <w:jc w:val="both"/>
      </w:pPr>
      <w:proofErr w:type="spellStart"/>
      <w:r>
        <w:t>│q</w:t>
      </w:r>
      <w:proofErr w:type="spellEnd"/>
      <w:r>
        <w:t>, г/м3       │  455   │  925  │ 1146  │ 1234  │  893  │   479   │  236  │</w:t>
      </w:r>
    </w:p>
    <w:p w:rsidR="003273F2" w:rsidRDefault="003273F2">
      <w:pPr>
        <w:pStyle w:val="ConsPlusCell"/>
        <w:jc w:val="both"/>
      </w:pPr>
      <w:r>
        <w:t>├──────────────┴────────┴───────┴───────┴───────┴───────┴─────────┴───────┤</w:t>
      </w:r>
    </w:p>
    <w:p w:rsidR="003273F2" w:rsidRDefault="003273F2">
      <w:pPr>
        <w:pStyle w:val="ConsPlusCell"/>
        <w:jc w:val="both"/>
      </w:pPr>
      <w:r>
        <w:lastRenderedPageBreak/>
        <w:t xml:space="preserve">│                                                      Сумма </w:t>
      </w:r>
      <w:proofErr w:type="spellStart"/>
      <w:r>
        <w:t>q</w:t>
      </w:r>
      <w:proofErr w:type="spellEnd"/>
      <w:r>
        <w:t xml:space="preserve"> = 5368 г/м</w:t>
      </w:r>
      <w:proofErr w:type="gramStart"/>
      <w:r>
        <w:t>2</w:t>
      </w:r>
      <w:proofErr w:type="gramEnd"/>
      <w:r>
        <w:t>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Рассчитаем время T, необходимое для сушки увлажненного утеплителя с учетом существующей влажности утеплителя и возможной технологической влаги при укладке теплоизоляции. Для этого в качестве источника увлажнения принимаем 20-минутный дождь </w:t>
      </w:r>
      <w:r w:rsidRPr="00026565">
        <w:rPr>
          <w:position w:val="-12"/>
        </w:rPr>
        <w:pict>
          <v:shape id="_x0000_i1077" style="width:21pt;height:19.5pt" coordsize="" o:spt="100" adj="0,,0" path="" filled="f" stroked="f">
            <v:stroke joinstyle="miter"/>
            <v:imagedata r:id="rId138" o:title="base_44_13854_232"/>
            <v:formulas/>
            <v:path o:connecttype="segments"/>
          </v:shape>
        </w:pict>
      </w:r>
      <w:r>
        <w:t xml:space="preserve"> с вероятностью максимальной интенсивности 50%, учитывая относительно небольшую площадь покрытия и соотношение сторон здания в плане. Так, например, при </w:t>
      </w:r>
      <w:r w:rsidRPr="00026565">
        <w:rPr>
          <w:position w:val="-12"/>
        </w:rPr>
        <w:pict>
          <v:shape id="_x0000_i1078" style="width:87pt;height:19.5pt" coordsize="" o:spt="100" adj="0,,0" path="" filled="f" stroked="f">
            <v:stroke joinstyle="miter"/>
            <v:imagedata r:id="rId139" o:title="base_44_13854_233"/>
            <v:formulas/>
            <v:path o:connecttype="segments"/>
          </v:shape>
        </w:pict>
      </w:r>
      <w:r>
        <w:t xml:space="preserve"> (г. Москва) дополнительное увлажнение утеплителя может составить 0,5 </w:t>
      </w:r>
      <w:proofErr w:type="spellStart"/>
      <w:r>
        <w:t>x</w:t>
      </w:r>
      <w:proofErr w:type="spellEnd"/>
      <w:r>
        <w:t xml:space="preserve"> 0,12 </w:t>
      </w:r>
      <w:proofErr w:type="spellStart"/>
      <w:r>
        <w:t>x</w:t>
      </w:r>
      <w:proofErr w:type="spellEnd"/>
      <w:r>
        <w:t xml:space="preserve"> 80 = 4,8 кг/м</w:t>
      </w:r>
      <w:proofErr w:type="gramStart"/>
      <w:r>
        <w:t>2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Время T в летних сезонах с учетом воздействия солнечной радиации, в течение которого влажность пенобетона и </w:t>
      </w:r>
      <w:proofErr w:type="spellStart"/>
      <w:r>
        <w:t>минераловатного</w:t>
      </w:r>
      <w:proofErr w:type="spellEnd"/>
      <w:r>
        <w:t xml:space="preserve"> утеплителя достигнет нормативного значения, составит: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79" style="width:57pt;height:18pt" coordsize="" o:spt="100" adj="0,,0" path="" filled="f" stroked="f">
            <v:stroke joinstyle="miter"/>
            <v:imagedata r:id="rId140" o:title="base_44_13854_234"/>
            <v:formulas/>
            <v:path o:connecttype="segments"/>
          </v:shape>
        </w:pict>
      </w:r>
      <w:r>
        <w:t xml:space="preserve">    T = (4 + 4,8)/5,368 ~= 1,6 </w:t>
      </w:r>
      <w:proofErr w:type="gramStart"/>
      <w:r>
        <w:t>летних</w:t>
      </w:r>
      <w:proofErr w:type="gramEnd"/>
      <w:r>
        <w:t xml:space="preserve"> сезона;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80" style="width:57pt;height:18pt" coordsize="" o:spt="100" adj="0,,0" path="" filled="f" stroked="f">
            <v:stroke joinstyle="miter"/>
            <v:imagedata r:id="rId141" o:title="base_44_13854_235"/>
            <v:formulas/>
            <v:path o:connecttype="segments"/>
          </v:shape>
        </w:pict>
      </w:r>
      <w:r>
        <w:t xml:space="preserve">    T = (7,2 + 4,8)/5,368 ~= 2,2 </w:t>
      </w:r>
      <w:proofErr w:type="gramStart"/>
      <w:r>
        <w:t>летних</w:t>
      </w:r>
      <w:proofErr w:type="gramEnd"/>
      <w:r>
        <w:t xml:space="preserve"> сезона;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81" style="width:57pt;height:18pt" coordsize="" o:spt="100" adj="0,,0" path="" filled="f" stroked="f">
            <v:stroke joinstyle="miter"/>
            <v:imagedata r:id="rId142" o:title="base_44_13854_236"/>
            <v:formulas/>
            <v:path o:connecttype="segments"/>
          </v:shape>
        </w:pict>
      </w:r>
      <w:r>
        <w:t xml:space="preserve">    T = (11,2 + 4,8)/5,368 ~= 3,0 </w:t>
      </w:r>
      <w:proofErr w:type="gramStart"/>
      <w:r>
        <w:t>летних</w:t>
      </w:r>
      <w:proofErr w:type="gramEnd"/>
      <w:r>
        <w:t xml:space="preserve"> сезона.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Второй вариант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При отсутствии возможности выполнения парапета по схеме, приведенной на </w:t>
      </w:r>
      <w:hyperlink w:anchor="P675" w:history="1">
        <w:r>
          <w:rPr>
            <w:color w:val="0000FF"/>
          </w:rPr>
          <w:t>рисунке В.3</w:t>
        </w:r>
      </w:hyperlink>
      <w:r>
        <w:t xml:space="preserve">, над местами пересечения вентилируемых и диффузионных каналов устанавливаются кровельные аэраторы, требуемое число и диаметры которых определяются расчетом. На рисунке В.4 показан план кровли рассматриваемого здания и пример установки аэраторов </w:t>
      </w:r>
      <w:hyperlink w:anchor="P832" w:history="1">
        <w:r>
          <w:rPr>
            <w:color w:val="0000FF"/>
          </w:rPr>
          <w:t>(рисунок В.5)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082" style="width:339.75pt;height:234pt" coordsize="" o:spt="100" adj="0,,0" path="" filled="f" stroked="f">
            <v:stroke joinstyle="miter"/>
            <v:imagedata r:id="rId143" o:title="base_44_13854_23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ендова; 2 - конек; 3 - аэраторы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В.4. План расположения аэраторов </w:t>
      </w:r>
      <w:r w:rsidRPr="00026565">
        <w:rPr>
          <w:position w:val="-6"/>
        </w:rPr>
        <w:pict>
          <v:shape id="_x0000_i1083" style="width:14.25pt;height:15.75pt" coordsize="" o:spt="100" adj="0,,0" path="" filled="f" stroked="f">
            <v:stroke joinstyle="miter"/>
            <v:imagedata r:id="rId144" o:title="base_44_13854_238"/>
            <v:formulas/>
            <v:path o:connecttype="segments"/>
          </v:shape>
        </w:pict>
      </w:r>
      <w:r>
        <w:t xml:space="preserve"> 100 мм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084" style="width:269.25pt;height:208.5pt" coordsize="" o:spt="100" adj="0,,0" path="" filled="f" stroked="f">
            <v:stroke joinstyle="miter"/>
            <v:imagedata r:id="rId145" o:title="base_44_13854_23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герметик; 2 - дополнительный слой </w:t>
      </w:r>
      <w:proofErr w:type="gramStart"/>
      <w:r>
        <w:t>водоизоляционного</w:t>
      </w:r>
      <w:proofErr w:type="gramEnd"/>
    </w:p>
    <w:p w:rsidR="003273F2" w:rsidRDefault="003273F2">
      <w:pPr>
        <w:pStyle w:val="ConsPlusNormal"/>
        <w:jc w:val="center"/>
      </w:pPr>
      <w:r>
        <w:t>ковра; 3 - основной слой ковра; 4 - сборная стяжка</w:t>
      </w:r>
    </w:p>
    <w:p w:rsidR="003273F2" w:rsidRDefault="003273F2">
      <w:pPr>
        <w:pStyle w:val="ConsPlusNormal"/>
        <w:jc w:val="center"/>
      </w:pPr>
      <w:r>
        <w:t xml:space="preserve">из ЦСП; 5 - </w:t>
      </w:r>
      <w:proofErr w:type="spellStart"/>
      <w:r>
        <w:t>минераловатные</w:t>
      </w:r>
      <w:proofErr w:type="spellEnd"/>
      <w:r>
        <w:t xml:space="preserve"> плиты; 6 - </w:t>
      </w:r>
      <w:proofErr w:type="gramStart"/>
      <w:r>
        <w:t>монолитная</w:t>
      </w:r>
      <w:proofErr w:type="gramEnd"/>
    </w:p>
    <w:p w:rsidR="003273F2" w:rsidRDefault="003273F2">
      <w:pPr>
        <w:pStyle w:val="ConsPlusNormal"/>
        <w:jc w:val="center"/>
      </w:pPr>
      <w:r>
        <w:t>(существующая) стяжка; 7 - увлажненный пенобетон;</w:t>
      </w:r>
    </w:p>
    <w:p w:rsidR="003273F2" w:rsidRDefault="003273F2">
      <w:pPr>
        <w:pStyle w:val="ConsPlusNormal"/>
        <w:jc w:val="center"/>
      </w:pPr>
      <w:r>
        <w:t xml:space="preserve">8 - железобетонная несущая плита; 9 - </w:t>
      </w:r>
      <w:proofErr w:type="gramStart"/>
      <w:r>
        <w:t>вентилируемый</w:t>
      </w:r>
      <w:proofErr w:type="gramEnd"/>
    </w:p>
    <w:p w:rsidR="003273F2" w:rsidRDefault="003273F2">
      <w:pPr>
        <w:pStyle w:val="ConsPlusNormal"/>
        <w:jc w:val="center"/>
      </w:pPr>
      <w:r>
        <w:t xml:space="preserve">канал; 10 - аэратор </w:t>
      </w:r>
      <w:r w:rsidRPr="00026565">
        <w:rPr>
          <w:position w:val="-6"/>
        </w:rPr>
        <w:pict>
          <v:shape id="_x0000_i1085" style="width:14.25pt;height:15.75pt" coordsize="" o:spt="100" adj="0,,0" path="" filled="f" stroked="f">
            <v:stroke joinstyle="miter"/>
            <v:imagedata r:id="rId146" o:title="base_44_13854_240"/>
            <v:formulas/>
            <v:path o:connecttype="segments"/>
          </v:shape>
        </w:pict>
      </w:r>
      <w:r>
        <w:t xml:space="preserve"> 100 мм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4" w:name="P832"/>
      <w:bookmarkEnd w:id="24"/>
      <w:r>
        <w:t>Рисунок В.5. Пример установки кровельного аэратора</w:t>
      </w:r>
    </w:p>
    <w:p w:rsidR="003273F2" w:rsidRDefault="003273F2">
      <w:pPr>
        <w:pStyle w:val="ConsPlusNormal"/>
        <w:jc w:val="center"/>
      </w:pPr>
      <w:r>
        <w:t>(вентиляционного патрубка) над каналом 100 мм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На площади участка покрытия 930,6 м</w:t>
      </w:r>
      <w:proofErr w:type="gramStart"/>
      <w:r>
        <w:t>2</w:t>
      </w:r>
      <w:proofErr w:type="gramEnd"/>
      <w:r>
        <w:t xml:space="preserve"> предварительно устанавливаем 10 аэраторов </w:t>
      </w:r>
      <w:r w:rsidRPr="00026565">
        <w:rPr>
          <w:position w:val="-6"/>
        </w:rPr>
        <w:pict>
          <v:shape id="_x0000_i1086" style="width:14.25pt;height:15.75pt" coordsize="" o:spt="100" adj="0,,0" path="" filled="f" stroked="f">
            <v:stroke joinstyle="miter"/>
            <v:imagedata r:id="rId146" o:title="base_44_13854_241"/>
            <v:formulas/>
            <v:path o:connecttype="segments"/>
          </v:shape>
        </w:pict>
      </w:r>
      <w:r>
        <w:t xml:space="preserve"> 100 мм из условия действия одного аэратора на площади 80 - 90 м2, а на всей площади покрытия, равной 5184 м2, - 56 аэраторов.</w:t>
      </w:r>
    </w:p>
    <w:p w:rsidR="003273F2" w:rsidRDefault="003273F2">
      <w:pPr>
        <w:pStyle w:val="ConsPlusNormal"/>
        <w:ind w:firstLine="540"/>
        <w:jc w:val="both"/>
      </w:pPr>
      <w:r>
        <w:t xml:space="preserve">Для покрытия здания размером в плане не более 48 </w:t>
      </w:r>
      <w:proofErr w:type="spellStart"/>
      <w:r>
        <w:t>x</w:t>
      </w:r>
      <w:proofErr w:type="spellEnd"/>
      <w:r>
        <w:t xml:space="preserve"> 144 м и высотой 10 м на базе 6 - 18 м как вдоль, так и поперек линии конька, в патрубках аэраторов одинакового диаметра при всех направлениях ветра скоростью 2 - 5 м/с возникает разность давлений </w:t>
      </w:r>
      <w:r w:rsidRPr="00026565">
        <w:rPr>
          <w:position w:val="-4"/>
        </w:rPr>
        <w:pict>
          <v:shape id="_x0000_i1087" style="width:21.75pt;height:15pt" coordsize="" o:spt="100" adj="0,,0" path="" filled="f" stroked="f">
            <v:stroke joinstyle="miter"/>
            <v:imagedata r:id="rId147" o:title="base_44_13854_242"/>
            <v:formulas/>
            <v:path o:connecttype="segments"/>
          </v:shape>
        </w:pict>
      </w:r>
      <w:r>
        <w:t>, составляющая 0,12 - 0,14 кгс/м</w:t>
      </w:r>
      <w:proofErr w:type="gramStart"/>
      <w:r>
        <w:t>2</w:t>
      </w:r>
      <w:proofErr w:type="gramEnd"/>
      <w:r>
        <w:t xml:space="preserve">, в результате чего в вентилируемых каналах происходит движение воздуха. В этом случае скорость движения воздуха в канале определяем по </w:t>
      </w:r>
      <w:hyperlink w:anchor="P839" w:history="1">
        <w:r>
          <w:rPr>
            <w:color w:val="0000FF"/>
          </w:rPr>
          <w:t>формуле (В.10)</w:t>
        </w:r>
      </w:hyperlink>
      <w:r>
        <w:t xml:space="preserve">. При высоте здания больше или меньше 10 м скорость движения воздуха в канале определяется по </w:t>
      </w:r>
      <w:hyperlink w:anchor="P681" w:history="1">
        <w:r>
          <w:rPr>
            <w:color w:val="0000FF"/>
          </w:rPr>
          <w:t>формуле (В.6)</w:t>
        </w:r>
      </w:hyperlink>
      <w:r>
        <w:t xml:space="preserve"> с учетом изменения скорости ветра </w:t>
      </w:r>
      <w:r w:rsidRPr="00026565">
        <w:rPr>
          <w:position w:val="-12"/>
        </w:rPr>
        <w:pict>
          <v:shape id="_x0000_i1088" style="width:18.75pt;height:21pt" coordsize="" o:spt="100" adj="0,,0" path="" filled="f" stroked="f">
            <v:stroke joinstyle="miter"/>
            <v:imagedata r:id="rId127" o:title="base_44_13854_243"/>
            <v:formulas/>
            <v:path o:connecttype="segments"/>
          </v:shape>
        </w:pict>
      </w:r>
      <w:r>
        <w:t xml:space="preserve"> по высоте </w:t>
      </w:r>
      <w:hyperlink w:anchor="P716" w:history="1">
        <w:r>
          <w:rPr>
            <w:color w:val="0000FF"/>
          </w:rPr>
          <w:t>(формула В.6')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Скорость движения воздуха в каналах между двумя аэраторами определяем по формуле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5" w:name="P839"/>
      <w:bookmarkEnd w:id="25"/>
      <w:r w:rsidRPr="00026565">
        <w:rPr>
          <w:position w:val="-62"/>
        </w:rPr>
        <w:pict>
          <v:shape id="_x0000_i1089" style="width:132.75pt;height:57.75pt" coordsize="" o:spt="100" adj="0,,0" path="" filled="f" stroked="f">
            <v:stroke joinstyle="miter"/>
            <v:imagedata r:id="rId148" o:title="base_44_13854_244"/>
            <v:formulas/>
            <v:path o:connecttype="segments"/>
          </v:shape>
        </w:pict>
      </w:r>
      <w:r>
        <w:t>, (В.10)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30"/>
        </w:rPr>
        <w:pict>
          <v:shape id="_x0000_i1090" style="width:75pt;height:37.5pt" coordsize="" o:spt="100" adj="0,,0" path="" filled="f" stroked="f">
            <v:stroke joinstyle="miter"/>
            <v:imagedata r:id="rId149" o:title="base_44_13854_245"/>
            <v:formulas/>
            <v:path o:connecttype="segments"/>
          </v:shape>
        </w:pict>
      </w:r>
      <w:r>
        <w:t xml:space="preserve">, </w:t>
      </w:r>
      <w:proofErr w:type="gramStart"/>
      <w:r>
        <w:t>кг</w:t>
      </w:r>
      <w:proofErr w:type="gramEnd"/>
      <w:r>
        <w:t xml:space="preserve">/м3; </w:t>
      </w:r>
      <w:r w:rsidRPr="00026565">
        <w:rPr>
          <w:position w:val="-24"/>
        </w:rPr>
        <w:pict>
          <v:shape id="_x0000_i1091" style="width:64.5pt;height:36pt" coordsize="" o:spt="100" adj="0,,0" path="" filled="f" stroked="f">
            <v:stroke joinstyle="miter"/>
            <v:imagedata r:id="rId150" o:title="base_44_13854_246"/>
            <v:formulas/>
            <v:path o:connecttype="segments"/>
          </v:shape>
        </w:pict>
      </w:r>
      <w:r>
        <w:t>, °C;</w:t>
      </w:r>
    </w:p>
    <w:p w:rsidR="003273F2" w:rsidRDefault="003273F2">
      <w:pPr>
        <w:pStyle w:val="ConsPlusNormal"/>
        <w:ind w:firstLine="540"/>
        <w:jc w:val="both"/>
      </w:pPr>
      <w:proofErr w:type="spellStart"/>
      <w:r>
        <w:t>g</w:t>
      </w:r>
      <w:proofErr w:type="spellEnd"/>
      <w:r>
        <w:t xml:space="preserve"> - ускорение силы тяжести, равное 9,81 м/с</w:t>
      </w:r>
      <w:proofErr w:type="gramStart"/>
      <w:r>
        <w:t>2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При подстановке исходных данных в </w:t>
      </w:r>
      <w:hyperlink w:anchor="P839" w:history="1">
        <w:r>
          <w:rPr>
            <w:color w:val="0000FF"/>
          </w:rPr>
          <w:t>формулу (В.10)</w:t>
        </w:r>
      </w:hyperlink>
      <w:r>
        <w:t xml:space="preserve"> скорость движения воздуха в вентилируемых каналах составляет 0,11 м/с, а количество влаги, удаляемой из утеплителя за 1 летний сезон, приведено в таблице В.4.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В.4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┌────────────┬────────┬────────┬────────┬───────┬───────┬────────┬────────┐</w:t>
      </w:r>
    </w:p>
    <w:p w:rsidR="003273F2" w:rsidRDefault="003273F2">
      <w:pPr>
        <w:pStyle w:val="ConsPlusCell"/>
        <w:jc w:val="both"/>
      </w:pPr>
      <w:proofErr w:type="spellStart"/>
      <w:r>
        <w:t>│Наименование│</w:t>
      </w:r>
      <w:proofErr w:type="spellEnd"/>
      <w:r>
        <w:t xml:space="preserve"> Апрель │  Май   │  Июнь  │ Июль  </w:t>
      </w:r>
      <w:proofErr w:type="spellStart"/>
      <w:r>
        <w:t>│Август</w:t>
      </w:r>
      <w:proofErr w:type="spellEnd"/>
      <w:r>
        <w:t xml:space="preserve"> </w:t>
      </w:r>
      <w:proofErr w:type="spellStart"/>
      <w:r>
        <w:t>│Сентябрь│Октябрь</w:t>
      </w:r>
      <w:proofErr w:type="spellEnd"/>
      <w:r>
        <w:t xml:space="preserve"> │</w:t>
      </w:r>
    </w:p>
    <w:p w:rsidR="003273F2" w:rsidRDefault="003273F2">
      <w:pPr>
        <w:pStyle w:val="ConsPlusCell"/>
        <w:jc w:val="both"/>
      </w:pPr>
      <w:r>
        <w:t xml:space="preserve">│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│t</w:t>
      </w:r>
      <w:proofErr w:type="spellEnd"/>
      <w:r>
        <w:t xml:space="preserve"> , °C      │  4,4   │  11,9  │  16,0  │ 18,1  │ 16,3  │  10,7  │  4,3   │</w:t>
      </w:r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н</w:t>
      </w:r>
      <w:proofErr w:type="spellEnd"/>
      <w:r>
        <w:t xml:space="preserve">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│фи</w:t>
      </w:r>
      <w:proofErr w:type="spellEnd"/>
      <w:r>
        <w:t xml:space="preserve"> , %      │   66   │   58   │   59   │  63   │  68   │   73   │   78   │</w:t>
      </w:r>
    </w:p>
    <w:p w:rsidR="003273F2" w:rsidRDefault="003273F2">
      <w:pPr>
        <w:pStyle w:val="ConsPlusCell"/>
        <w:jc w:val="both"/>
      </w:pPr>
      <w:r>
        <w:t xml:space="preserve">│  </w:t>
      </w:r>
      <w:proofErr w:type="spellStart"/>
      <w:r>
        <w:t>н</w:t>
      </w:r>
      <w:proofErr w:type="spellEnd"/>
      <w:r>
        <w:t xml:space="preserve">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│e</w:t>
      </w:r>
      <w:proofErr w:type="spellEnd"/>
      <w:r>
        <w:t xml:space="preserve"> , Па      │  552   │  813   │  1066  │ 1293  │ 1266  │  933   │  653   │</w:t>
      </w:r>
    </w:p>
    <w:p w:rsidR="003273F2" w:rsidRDefault="003273F2">
      <w:pPr>
        <w:pStyle w:val="ConsPlusCell"/>
        <w:jc w:val="both"/>
      </w:pPr>
      <w:r>
        <w:t xml:space="preserve">│ </w:t>
      </w:r>
      <w:proofErr w:type="spellStart"/>
      <w:r>
        <w:t>н</w:t>
      </w:r>
      <w:proofErr w:type="spellEnd"/>
      <w:r>
        <w:t xml:space="preserve">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r>
        <w:t>│B , г/м3    │  4,3   │  6,2   │  8,0   │  9,6  │  9,5  │  7,1   │  5,1   │</w:t>
      </w:r>
    </w:p>
    <w:p w:rsidR="003273F2" w:rsidRDefault="003273F2">
      <w:pPr>
        <w:pStyle w:val="ConsPlusCell"/>
        <w:jc w:val="both"/>
      </w:pPr>
      <w:r>
        <w:t xml:space="preserve">│ 1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r>
        <w:t>│J   , Вт/м</w:t>
      </w:r>
      <w:proofErr w:type="gramStart"/>
      <w:r>
        <w:t>2</w:t>
      </w:r>
      <w:proofErr w:type="gramEnd"/>
      <w:r>
        <w:t xml:space="preserve"> │  232   │  322   │  343   │  333  │  261  │  174   │   84   │</w:t>
      </w:r>
    </w:p>
    <w:p w:rsidR="003273F2" w:rsidRDefault="003273F2">
      <w:pPr>
        <w:pStyle w:val="ConsPlusCell"/>
        <w:jc w:val="both"/>
      </w:pPr>
      <w:r>
        <w:t xml:space="preserve">│ рад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r>
        <w:t>│ с          │  10,5  │  20,3  │  24,9  │ 26,8  │ 23,1  │  15,2  │  6,5   │</w:t>
      </w:r>
    </w:p>
    <w:p w:rsidR="003273F2" w:rsidRDefault="003273F2">
      <w:pPr>
        <w:pStyle w:val="ConsPlusCell"/>
        <w:jc w:val="both"/>
      </w:pPr>
      <w:proofErr w:type="spellStart"/>
      <w:r>
        <w:t>│t</w:t>
      </w:r>
      <w:proofErr w:type="spellEnd"/>
      <w:r>
        <w:t xml:space="preserve"> , °C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к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r>
        <w:t>│E , Па      │  1321  │  2381  │  3093  │ 3421  │ 2792  │  1761  │  1029  │</w:t>
      </w:r>
    </w:p>
    <w:p w:rsidR="003273F2" w:rsidRDefault="003273F2">
      <w:pPr>
        <w:pStyle w:val="ConsPlusCell"/>
        <w:jc w:val="both"/>
      </w:pPr>
      <w:r>
        <w:t xml:space="preserve">│ к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r>
        <w:t>│B , г/м3    │  10,1  │  17,6  │  25,6  │ 24,8  │ 20,5  │  13,2  │  8,0   │</w:t>
      </w:r>
    </w:p>
    <w:p w:rsidR="003273F2" w:rsidRDefault="003273F2">
      <w:pPr>
        <w:pStyle w:val="ConsPlusCell"/>
        <w:jc w:val="both"/>
      </w:pPr>
      <w:r>
        <w:t xml:space="preserve">│ 2          │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├────────────┼────────┼────────┼────────┼───────┼───────┼────────┼────────┤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│q</w:t>
      </w:r>
      <w:proofErr w:type="spellEnd"/>
      <w:r>
        <w:t>, г/м3     │  227   │  463   │  573   │  632  │  432  │  239   │  118   │</w:t>
      </w:r>
    </w:p>
    <w:p w:rsidR="003273F2" w:rsidRDefault="003273F2">
      <w:pPr>
        <w:pStyle w:val="ConsPlusCell"/>
        <w:jc w:val="both"/>
      </w:pPr>
      <w:r>
        <w:t>├────────────┴────────┴────────┴────────┴───────┴───────┴────────┴────────┤</w:t>
      </w:r>
    </w:p>
    <w:p w:rsidR="003273F2" w:rsidRDefault="003273F2">
      <w:pPr>
        <w:pStyle w:val="ConsPlusCell"/>
        <w:jc w:val="both"/>
      </w:pPr>
      <w:r>
        <w:t xml:space="preserve">│                                                      Сумма </w:t>
      </w:r>
      <w:proofErr w:type="spellStart"/>
      <w:r>
        <w:t>q</w:t>
      </w:r>
      <w:proofErr w:type="spellEnd"/>
      <w:r>
        <w:t xml:space="preserve"> = 2684 г/м</w:t>
      </w:r>
      <w:proofErr w:type="gramStart"/>
      <w:r>
        <w:t>2</w:t>
      </w:r>
      <w:proofErr w:type="gramEnd"/>
      <w:r>
        <w:t>│</w:t>
      </w:r>
    </w:p>
    <w:p w:rsidR="003273F2" w:rsidRDefault="003273F2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Так как скорость движения воздуха в вентилируемых каналах и количество удаляемой влаги из утеплителя за летний сезон в 2 раза меньше, чем в предыдущем конструктивном решении (</w:t>
      </w:r>
      <w:hyperlink w:anchor="P675" w:history="1">
        <w:r>
          <w:rPr>
            <w:color w:val="0000FF"/>
          </w:rPr>
          <w:t>рисунок В.3</w:t>
        </w:r>
      </w:hyperlink>
      <w:r>
        <w:t xml:space="preserve"> и </w:t>
      </w:r>
      <w:hyperlink w:anchor="P772" w:history="1">
        <w:r>
          <w:rPr>
            <w:color w:val="0000FF"/>
          </w:rPr>
          <w:t>таблица В.3</w:t>
        </w:r>
      </w:hyperlink>
      <w:r>
        <w:t>), то время сушки T в летних сезонах составит: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92" style="width:57pt;height:18pt" coordsize="" o:spt="100" adj="0,,0" path="" filled="f" stroked="f">
            <v:stroke joinstyle="miter"/>
            <v:imagedata r:id="rId140" o:title="base_44_13854_247"/>
            <v:formulas/>
            <v:path o:connecttype="segments"/>
          </v:shape>
        </w:pict>
      </w:r>
      <w:r>
        <w:t xml:space="preserve">    T = (4 + 4,8)/2,684 ~= 3,3 </w:t>
      </w:r>
      <w:proofErr w:type="gramStart"/>
      <w:r>
        <w:t>летних</w:t>
      </w:r>
      <w:proofErr w:type="gramEnd"/>
      <w:r>
        <w:t xml:space="preserve"> сезона;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93" style="width:57pt;height:18pt" coordsize="" o:spt="100" adj="0,,0" path="" filled="f" stroked="f">
            <v:stroke joinstyle="miter"/>
            <v:imagedata r:id="rId141" o:title="base_44_13854_248"/>
            <v:formulas/>
            <v:path o:connecttype="segments"/>
          </v:shape>
        </w:pict>
      </w:r>
      <w:r>
        <w:t xml:space="preserve">    T = (7,2 + 4,8)/2,684 ~= 4,5 </w:t>
      </w:r>
      <w:proofErr w:type="gramStart"/>
      <w:r>
        <w:t>летних</w:t>
      </w:r>
      <w:proofErr w:type="gramEnd"/>
      <w:r>
        <w:t xml:space="preserve"> сезона;</w:t>
      </w:r>
    </w:p>
    <w:p w:rsidR="003273F2" w:rsidRDefault="003273F2">
      <w:pPr>
        <w:pStyle w:val="ConsPlusNonformat"/>
        <w:jc w:val="both"/>
      </w:pPr>
      <w:r>
        <w:t xml:space="preserve">    </w:t>
      </w:r>
      <w:r w:rsidRPr="00026565">
        <w:rPr>
          <w:position w:val="-12"/>
        </w:rPr>
        <w:pict>
          <v:shape id="_x0000_i1094" style="width:57pt;height:18pt" coordsize="" o:spt="100" adj="0,,0" path="" filled="f" stroked="f">
            <v:stroke joinstyle="miter"/>
            <v:imagedata r:id="rId142" o:title="base_44_13854_249"/>
            <v:formulas/>
            <v:path o:connecttype="segments"/>
          </v:shape>
        </w:pict>
      </w:r>
      <w:r>
        <w:t xml:space="preserve">    T = (11,2 + 4,8)/2,684 ~= 6,0 летних сезонов.</w:t>
      </w:r>
    </w:p>
    <w:p w:rsidR="003273F2" w:rsidRDefault="003273F2">
      <w:pPr>
        <w:pStyle w:val="ConsPlusNormal"/>
        <w:ind w:firstLine="540"/>
        <w:jc w:val="both"/>
      </w:pPr>
      <w:proofErr w:type="gramStart"/>
      <w:r>
        <w:t>В первые</w:t>
      </w:r>
      <w:proofErr w:type="gramEnd"/>
      <w:r>
        <w:t xml:space="preserve"> зимние месяцы сушки, как правило, происходит активное перемещение влаги из пенобетона в толщу </w:t>
      </w:r>
      <w:proofErr w:type="spellStart"/>
      <w:r>
        <w:t>минераловатных</w:t>
      </w:r>
      <w:proofErr w:type="spellEnd"/>
      <w:r>
        <w:t xml:space="preserve"> плит и перераспределение влагосодержания утеплителей по площади покрытия. При недостаточных или неправильно выполненных нахлестках рулонных пароизоляционных материалов и некачественной герметизации стыков несущих плит или </w:t>
      </w:r>
      <w:proofErr w:type="spellStart"/>
      <w:r>
        <w:t>профнастила</w:t>
      </w:r>
      <w:proofErr w:type="spellEnd"/>
      <w:r>
        <w:t xml:space="preserve"> кратковременные протечки могут появиться там, где их не было до начала сушки. Во второй зимний период сушки эти протечки, как правило, уже не возникают.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 Г</w:t>
      </w:r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26" w:name="P894"/>
      <w:bookmarkEnd w:id="26"/>
      <w:proofErr w:type="gramStart"/>
      <w:r>
        <w:t>ПОКРЫТИЯ (КРЫШИ) С РУЛОННОЙ И МАСТИЧНОЙ КРОВЛЯМИ</w:t>
      </w:r>
      <w:proofErr w:type="gram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4560"/>
        <w:gridCol w:w="4680"/>
      </w:tblGrid>
      <w:tr w:rsidR="003273F2">
        <w:trPr>
          <w:trHeight w:val="240"/>
        </w:trPr>
        <w:tc>
          <w:tcPr>
            <w:tcW w:w="4560" w:type="dxa"/>
          </w:tcPr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            Тип покрытия            </w:t>
            </w:r>
          </w:p>
        </w:tc>
        <w:tc>
          <w:tcPr>
            <w:tcW w:w="468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     Экспликация                 </w:t>
            </w:r>
          </w:p>
        </w:tc>
      </w:tr>
      <w:tr w:rsidR="003273F2">
        <w:trPr>
          <w:trHeight w:val="240"/>
        </w:trPr>
        <w:tc>
          <w:tcPr>
            <w:tcW w:w="4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К-1 - традиционное неэксплуатируемое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с применением </w:t>
            </w:r>
            <w:proofErr w:type="gramStart"/>
            <w:r>
              <w:t>несущих</w:t>
            </w:r>
            <w:proofErr w:type="gramEnd"/>
            <w:r>
              <w:t xml:space="preserve"> волнистых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(профилированных) листов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и деревянных стропил         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4680" w:type="dxa"/>
            <w:vMerge w:val="restart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27" w:name="P900"/>
            <w:bookmarkEnd w:id="27"/>
            <w:r>
              <w:t xml:space="preserve">1 - </w:t>
            </w:r>
            <w:proofErr w:type="spellStart"/>
            <w:r>
              <w:t>профнастил</w:t>
            </w:r>
            <w:proofErr w:type="spellEnd"/>
            <w:r>
              <w:t xml:space="preserve">; 2 - </w:t>
            </w:r>
            <w:proofErr w:type="spellStart"/>
            <w:r>
              <w:t>пароизоляция</w:t>
            </w:r>
            <w:proofErr w:type="spellEnd"/>
            <w:r>
              <w:t xml:space="preserve">;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3 - </w:t>
            </w:r>
            <w:proofErr w:type="spellStart"/>
            <w:r>
              <w:t>плитный</w:t>
            </w:r>
            <w:proofErr w:type="spellEnd"/>
            <w:r>
              <w:t xml:space="preserve"> утеплитель; 3' - тепло-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изоляция из пеностекла; 4 - сборная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стяжка; 4' - выравнивающая затирка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цементно-песчаного раствора;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5 - грунтовка; 6 - </w:t>
            </w:r>
            <w:proofErr w:type="gramStart"/>
            <w:r>
              <w:t>водоизоляционный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ковер </w:t>
            </w:r>
            <w:hyperlink w:anchor="P966" w:history="1">
              <w:r>
                <w:rPr>
                  <w:color w:val="0000FF"/>
                </w:rPr>
                <w:t>(Приложение Д)</w:t>
              </w:r>
            </w:hyperlink>
            <w:r>
              <w:t xml:space="preserve">; 6' - </w:t>
            </w:r>
            <w:proofErr w:type="spellStart"/>
            <w:r>
              <w:t>водо</w:t>
            </w:r>
            <w:proofErr w:type="spellEnd"/>
            <w:r>
              <w:t xml:space="preserve">-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изоляционный ковер из </w:t>
            </w:r>
            <w:proofErr w:type="gramStart"/>
            <w:r>
              <w:t>наплавляемого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рулонного материала; 7 - </w:t>
            </w:r>
            <w:proofErr w:type="spellStart"/>
            <w:r>
              <w:t>водоизоля</w:t>
            </w:r>
            <w:proofErr w:type="spellEnd"/>
            <w:r>
              <w:t xml:space="preserve">- 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ционный</w:t>
            </w:r>
            <w:proofErr w:type="spellEnd"/>
            <w:r>
              <w:t xml:space="preserve">  ковер из </w:t>
            </w:r>
            <w:proofErr w:type="spellStart"/>
            <w:r>
              <w:t>эластомерных</w:t>
            </w:r>
            <w:proofErr w:type="spellEnd"/>
            <w:r>
              <w:t xml:space="preserve"> или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термопластичных рулонных материалов;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8 - монопанель; 9 - слой битума;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10 - обрешетка; 11 - стропило;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12 - теплоизоляция из </w:t>
            </w:r>
            <w:proofErr w:type="spellStart"/>
            <w:r>
              <w:t>пенополиурета</w:t>
            </w:r>
            <w:proofErr w:type="spell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новых плит с деревянными вкладышами;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13 - монолитная выравнивающая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цементно-песчаная стяжка;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14 - монолитный утеплитель;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15 - сборная или монолитная железо-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бетонная плита; 16 - </w:t>
            </w:r>
            <w:proofErr w:type="gramStart"/>
            <w:r>
              <w:t>разделительный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водоизоляционный слой; 17 - </w:t>
            </w:r>
            <w:proofErr w:type="spellStart"/>
            <w:r>
              <w:t>предохра</w:t>
            </w:r>
            <w:proofErr w:type="spellEnd"/>
            <w:r>
              <w:t>-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proofErr w:type="gramStart"/>
            <w:r>
              <w:t>нительный</w:t>
            </w:r>
            <w:proofErr w:type="spellEnd"/>
            <w:r>
              <w:t xml:space="preserve"> слой (например, </w:t>
            </w:r>
            <w:proofErr w:type="spellStart"/>
            <w:r>
              <w:t>геотекстиль</w:t>
            </w:r>
            <w:proofErr w:type="spellEnd"/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>плотностью не менее 150 г/м</w:t>
            </w:r>
            <w:proofErr w:type="gramStart"/>
            <w:r>
              <w:t>2</w:t>
            </w:r>
            <w:proofErr w:type="gramEnd"/>
            <w:r>
              <w:t xml:space="preserve">);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18 - тротуарная плитка; 19 - опора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под тротуарную плитку; 20 - </w:t>
            </w:r>
            <w:proofErr w:type="spellStart"/>
            <w:r>
              <w:t>армиро</w:t>
            </w:r>
            <w:proofErr w:type="spellEnd"/>
            <w:r>
              <w:t xml:space="preserve">-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ванная  стяжка; 21 - сухая смесь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под плитку; 22 - бетонная плитка;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23 - растительный слой; 24 - </w:t>
            </w:r>
            <w:proofErr w:type="spellStart"/>
            <w:r>
              <w:t>почвен</w:t>
            </w:r>
            <w:proofErr w:type="spell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ный</w:t>
            </w:r>
            <w:proofErr w:type="spellEnd"/>
            <w:r>
              <w:t xml:space="preserve"> слой; 25 - фильтрующий слой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(например, </w:t>
            </w:r>
            <w:proofErr w:type="spellStart"/>
            <w:r>
              <w:t>геотекстиль</w:t>
            </w:r>
            <w:proofErr w:type="spellEnd"/>
            <w:r>
              <w:t>); 26 - дренаж-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ный</w:t>
            </w:r>
            <w:proofErr w:type="spellEnd"/>
            <w:r>
              <w:t xml:space="preserve"> слой из </w:t>
            </w:r>
            <w:proofErr w:type="spellStart"/>
            <w:r>
              <w:t>экструдированной</w:t>
            </w:r>
            <w:proofErr w:type="spellEnd"/>
            <w:r>
              <w:t xml:space="preserve"> </w:t>
            </w:r>
            <w:proofErr w:type="spellStart"/>
            <w:r>
              <w:t>пено</w:t>
            </w:r>
            <w:proofErr w:type="spellEnd"/>
            <w:r>
              <w:t xml:space="preserve">-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полистирольной ракушечной пластины;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27 - </w:t>
            </w:r>
            <w:proofErr w:type="spellStart"/>
            <w:r>
              <w:t>противокорневой</w:t>
            </w:r>
            <w:proofErr w:type="spellEnd"/>
            <w:r>
              <w:t xml:space="preserve"> слой; 28 - </w:t>
            </w:r>
            <w:proofErr w:type="spellStart"/>
            <w:r>
              <w:t>водо</w:t>
            </w:r>
            <w:proofErr w:type="spellEnd"/>
            <w:r>
              <w:t>-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изоляционный ковер из </w:t>
            </w:r>
            <w:proofErr w:type="gramStart"/>
            <w:r>
              <w:t>гнилостойкого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материала; 29 - дренажная мембрана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условиях влажного климата; 30 -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дренажная мембрана в условиях </w:t>
            </w:r>
            <w:proofErr w:type="gramStart"/>
            <w:r>
              <w:t>сухого</w:t>
            </w:r>
            <w:proofErr w:type="gram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климата; 31 - теплоизоляция из </w:t>
            </w:r>
            <w:proofErr w:type="spellStart"/>
            <w:r>
              <w:t>пено</w:t>
            </w:r>
            <w:proofErr w:type="spell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полистирола с </w:t>
            </w:r>
            <w:proofErr w:type="gramStart"/>
            <w:r>
              <w:t>низким</w:t>
            </w:r>
            <w:proofErr w:type="gramEnd"/>
            <w:r>
              <w:t xml:space="preserve"> </w:t>
            </w:r>
            <w:proofErr w:type="spellStart"/>
            <w:r>
              <w:t>водопоглощением</w:t>
            </w:r>
            <w:proofErr w:type="spellEnd"/>
            <w:r>
              <w:t>;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32 - дренажный слой из гравия;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33 - два слоя </w:t>
            </w:r>
            <w:proofErr w:type="spellStart"/>
            <w:r>
              <w:t>гипсоволокнистых</w:t>
            </w:r>
            <w:proofErr w:type="spellEnd"/>
            <w:r>
              <w:t xml:space="preserve"> листов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 10 мм; 34 - 2 слоя </w:t>
            </w:r>
            <w:proofErr w:type="spellStart"/>
            <w:r>
              <w:t>стекломагне</w:t>
            </w:r>
            <w:proofErr w:type="spellEnd"/>
            <w:r>
              <w:t xml:space="preserve">-  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зитовых</w:t>
            </w:r>
            <w:proofErr w:type="spellEnd"/>
            <w:r>
              <w:t xml:space="preserve">  листов по 6 мм; 35 - один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слой </w:t>
            </w:r>
            <w:proofErr w:type="spellStart"/>
            <w:r>
              <w:t>стекломагнезитового</w:t>
            </w:r>
            <w:proofErr w:type="spellEnd"/>
            <w:r>
              <w:t xml:space="preserve"> листа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толщиной 4 мм; 36 - теплоизоляция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базальтовых </w:t>
            </w:r>
            <w:proofErr w:type="spellStart"/>
            <w:r>
              <w:t>минераловатных</w:t>
            </w:r>
            <w:proofErr w:type="spellEnd"/>
            <w:r>
              <w:t xml:space="preserve">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плит толщиной 50 мм плотностью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90 - 110 кг/м3; 37 - теплоизоляция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</w:t>
            </w:r>
            <w:proofErr w:type="spellStart"/>
            <w:r>
              <w:t>пенополистирола</w:t>
            </w:r>
            <w:proofErr w:type="spellEnd"/>
            <w:r>
              <w:t xml:space="preserve">; 38 - деревянный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брус; 39 - </w:t>
            </w:r>
            <w:proofErr w:type="spellStart"/>
            <w:r>
              <w:t>ветрогидрозащитная</w:t>
            </w:r>
            <w:proofErr w:type="spellEnd"/>
            <w:r>
              <w:t xml:space="preserve"> пленка </w:t>
            </w:r>
          </w:p>
          <w:p w:rsidR="003273F2" w:rsidRDefault="003273F2">
            <w:pPr>
              <w:pStyle w:val="ConsPlusNonformat"/>
              <w:jc w:val="both"/>
            </w:pPr>
            <w:r>
              <w:t>(</w:t>
            </w:r>
            <w:proofErr w:type="gramStart"/>
            <w:r>
              <w:t>см</w:t>
            </w:r>
            <w:proofErr w:type="gramEnd"/>
            <w:r>
              <w:t xml:space="preserve">. </w:t>
            </w:r>
            <w:hyperlink w:anchor="P1573" w:history="1">
              <w:r>
                <w:rPr>
                  <w:color w:val="0000FF"/>
                </w:rPr>
                <w:t>таблицу З.2</w:t>
              </w:r>
            </w:hyperlink>
            <w:r>
              <w:t xml:space="preserve"> в Приложении З);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39' - </w:t>
            </w:r>
            <w:proofErr w:type="spellStart"/>
            <w:r>
              <w:t>гидрозащитная</w:t>
            </w:r>
            <w:proofErr w:type="spellEnd"/>
            <w:r>
              <w:t xml:space="preserve"> пленка           </w:t>
            </w:r>
          </w:p>
          <w:p w:rsidR="003273F2" w:rsidRDefault="003273F2">
            <w:pPr>
              <w:pStyle w:val="ConsPlusNonformat"/>
              <w:jc w:val="both"/>
            </w:pPr>
            <w:r>
              <w:t>(</w:t>
            </w:r>
            <w:proofErr w:type="gramStart"/>
            <w:r>
              <w:t>см</w:t>
            </w:r>
            <w:proofErr w:type="gramEnd"/>
            <w:r>
              <w:t xml:space="preserve">. </w:t>
            </w:r>
            <w:hyperlink w:anchor="P1522" w:history="1">
              <w:r>
                <w:rPr>
                  <w:color w:val="0000FF"/>
                </w:rPr>
                <w:t>таблицу З.1</w:t>
              </w:r>
            </w:hyperlink>
            <w:r>
              <w:t xml:space="preserve"> в Приложении З);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40 - одноканальный зазор;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40' - двухканальный зазор;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41 - ветрозащитный слой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(стеклохолст, стеклоткань)           </w:t>
            </w:r>
          </w:p>
        </w:tc>
      </w:tr>
      <w:tr w:rsidR="003273F2">
        <w:trPr>
          <w:trHeight w:val="240"/>
        </w:trPr>
        <w:tc>
          <w:tcPr>
            <w:tcW w:w="4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28" w:name="P907"/>
            <w:bookmarkEnd w:id="28"/>
            <w:r>
              <w:t>К-2 - традиционное неэксплуатируемое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с применением железобетонных плит 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4560" w:type="dxa"/>
            <w:vMerge/>
            <w:tcBorders>
              <w:top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4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29" w:name="P912"/>
            <w:bookmarkEnd w:id="29"/>
            <w:r>
              <w:t xml:space="preserve"> К-3 - традиционное эксплуатируемое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4560" w:type="dxa"/>
            <w:vMerge/>
            <w:tcBorders>
              <w:top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4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30" w:name="P916"/>
            <w:bookmarkEnd w:id="30"/>
            <w:r>
              <w:t xml:space="preserve">         К-4 - инверсионное        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4560" w:type="dxa"/>
            <w:vMerge/>
            <w:tcBorders>
              <w:top w:val="nil"/>
            </w:tcBorders>
          </w:tcPr>
          <w:p w:rsidR="003273F2" w:rsidRDefault="003273F2"/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Д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31" w:name="P966"/>
      <w:bookmarkEnd w:id="31"/>
      <w:r>
        <w:t>КОНСТРУКЦИИ КРОВЕЛЬНОГО КОВРА</w:t>
      </w:r>
    </w:p>
    <w:p w:rsidR="003273F2" w:rsidRDefault="003273F2">
      <w:pPr>
        <w:pStyle w:val="ConsPlusNormal"/>
        <w:jc w:val="center"/>
      </w:pPr>
      <w:r>
        <w:t>ИЗ РУЛОННЫХ И МАСТИЧНЫХ МАТЕРИАЛОВ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Д.1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32" w:name="P971"/>
      <w:bookmarkEnd w:id="32"/>
      <w:r>
        <w:t xml:space="preserve">Кровельный ковер из </w:t>
      </w:r>
      <w:proofErr w:type="gramStart"/>
      <w:r>
        <w:t>наплавляемых</w:t>
      </w:r>
      <w:proofErr w:type="gramEnd"/>
    </w:p>
    <w:p w:rsidR="003273F2" w:rsidRDefault="003273F2">
      <w:pPr>
        <w:pStyle w:val="ConsPlusNormal"/>
        <w:jc w:val="center"/>
      </w:pPr>
      <w:r>
        <w:t>и полимерных рулонных материалов</w:t>
      </w: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2400"/>
        <w:gridCol w:w="840"/>
        <w:gridCol w:w="1440"/>
        <w:gridCol w:w="1440"/>
        <w:gridCol w:w="1080"/>
        <w:gridCol w:w="2400"/>
      </w:tblGrid>
      <w:tr w:rsidR="003273F2">
        <w:trPr>
          <w:trHeight w:val="240"/>
        </w:trPr>
        <w:tc>
          <w:tcPr>
            <w:tcW w:w="2400" w:type="dxa"/>
            <w:vMerge w:val="restart"/>
          </w:tcPr>
          <w:p w:rsidR="003273F2" w:rsidRDefault="003273F2">
            <w:pPr>
              <w:pStyle w:val="ConsPlusNonformat"/>
              <w:jc w:val="both"/>
            </w:pPr>
            <w:r>
              <w:t xml:space="preserve">Рулонный материал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и его показатели </w:t>
            </w:r>
          </w:p>
        </w:tc>
        <w:tc>
          <w:tcPr>
            <w:tcW w:w="2280" w:type="dxa"/>
            <w:gridSpan w:val="2"/>
          </w:tcPr>
          <w:p w:rsidR="003273F2" w:rsidRDefault="003273F2">
            <w:pPr>
              <w:pStyle w:val="ConsPlusNonformat"/>
              <w:jc w:val="both"/>
            </w:pPr>
            <w:r>
              <w:t xml:space="preserve">  Число слоев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в основном   </w:t>
            </w:r>
          </w:p>
          <w:p w:rsidR="003273F2" w:rsidRDefault="003273F2">
            <w:pPr>
              <w:pStyle w:val="ConsPlusNonformat"/>
              <w:jc w:val="both"/>
            </w:pPr>
            <w:r>
              <w:t>водоизоляционном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>ковре</w:t>
            </w:r>
            <w:proofErr w:type="gramEnd"/>
            <w:r>
              <w:t xml:space="preserve"> при уклоне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кровли, %    </w:t>
            </w:r>
          </w:p>
        </w:tc>
        <w:tc>
          <w:tcPr>
            <w:tcW w:w="2520" w:type="dxa"/>
            <w:gridSpan w:val="2"/>
          </w:tcPr>
          <w:p w:rsidR="003273F2" w:rsidRDefault="003273F2">
            <w:pPr>
              <w:pStyle w:val="ConsPlusNonformat"/>
              <w:jc w:val="both"/>
            </w:pPr>
            <w:r>
              <w:t xml:space="preserve">   Число слоев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дополнительном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водоизоляционном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</w:t>
            </w:r>
            <w:proofErr w:type="gramStart"/>
            <w:r>
              <w:t>ковре</w:t>
            </w:r>
            <w:proofErr w:type="gramEnd"/>
            <w:r>
              <w:t xml:space="preserve">       </w:t>
            </w:r>
          </w:p>
        </w:tc>
        <w:tc>
          <w:tcPr>
            <w:tcW w:w="2400" w:type="dxa"/>
            <w:vMerge w:val="restart"/>
          </w:tcPr>
          <w:p w:rsidR="003273F2" w:rsidRDefault="003273F2">
            <w:pPr>
              <w:pStyle w:val="ConsPlusNonformat"/>
              <w:jc w:val="both"/>
            </w:pPr>
            <w:r>
              <w:t xml:space="preserve">  Защитный слой   </w:t>
            </w:r>
          </w:p>
        </w:tc>
      </w:tr>
      <w:tr w:rsidR="003273F2">
        <w:tc>
          <w:tcPr>
            <w:tcW w:w="2280" w:type="dxa"/>
            <w:vMerge/>
            <w:tcBorders>
              <w:top w:val="nil"/>
            </w:tcBorders>
          </w:tcPr>
          <w:p w:rsidR="003273F2" w:rsidRDefault="003273F2"/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менее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1,5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более или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равно 1,5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парапет,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стена и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т.п.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ендова,</w:t>
            </w:r>
          </w:p>
          <w:p w:rsidR="003273F2" w:rsidRDefault="003273F2">
            <w:pPr>
              <w:pStyle w:val="ConsPlusNonformat"/>
              <w:jc w:val="both"/>
            </w:pPr>
            <w:r>
              <w:t>воронка</w:t>
            </w:r>
          </w:p>
        </w:tc>
        <w:tc>
          <w:tcPr>
            <w:tcW w:w="2280" w:type="dxa"/>
            <w:vMerge/>
            <w:tcBorders>
              <w:top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Битумный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наплавляемый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при температуре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0 °C &lt; </w:t>
            </w:r>
            <w:proofErr w:type="spellStart"/>
            <w:r>
              <w:t>t</w:t>
            </w:r>
            <w:proofErr w:type="spellEnd"/>
            <w:r>
              <w:t xml:space="preserve"> &lt;= 5 °C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теплостойкостью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4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3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1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Из гравия или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крупнозернистой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посыпки, </w:t>
            </w:r>
            <w:proofErr w:type="gramStart"/>
            <w:r>
              <w:t>наклеен</w:t>
            </w:r>
            <w:proofErr w:type="gram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ных</w:t>
            </w:r>
            <w:proofErr w:type="spellEnd"/>
            <w:r>
              <w:t xml:space="preserve"> на мастике  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 xml:space="preserve">(в соответствии  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34" w:history="1">
              <w:r>
                <w:rPr>
                  <w:color w:val="0000FF"/>
                </w:rPr>
                <w:t>5.17</w:t>
              </w:r>
            </w:hyperlink>
            <w:r>
              <w:t xml:space="preserve">), либо     </w:t>
            </w:r>
          </w:p>
          <w:p w:rsidR="003273F2" w:rsidRDefault="003273F2">
            <w:pPr>
              <w:pStyle w:val="ConsPlusNonformat"/>
              <w:jc w:val="both"/>
            </w:pPr>
            <w:r>
              <w:t>из крупнозернистой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посыпки или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металлической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фольги на </w:t>
            </w:r>
            <w:proofErr w:type="gramStart"/>
            <w:r>
              <w:t>верхнем</w:t>
            </w:r>
            <w:proofErr w:type="gram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слое </w:t>
            </w:r>
            <w:proofErr w:type="gramStart"/>
            <w:r>
              <w:t>рулонного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материала;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эксплуатируемых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кровель - в </w:t>
            </w:r>
            <w:proofErr w:type="spellStart"/>
            <w:r>
              <w:t>соот</w:t>
            </w:r>
            <w:proofErr w:type="spell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ветствии</w:t>
            </w:r>
            <w:proofErr w:type="spellEnd"/>
            <w:r>
              <w:t xml:space="preserve"> с </w:t>
            </w:r>
            <w:hyperlink w:anchor="P235" w:history="1">
              <w:r>
                <w:rPr>
                  <w:color w:val="0000FF"/>
                </w:rPr>
                <w:t>5.18</w:t>
              </w:r>
            </w:hyperlink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Битумный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наплавляемый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при температуре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минус 15 °C &lt; </w:t>
            </w:r>
            <w:proofErr w:type="spellStart"/>
            <w:r>
              <w:t>t</w:t>
            </w:r>
            <w:proofErr w:type="spellEnd"/>
            <w:r>
              <w:t xml:space="preserve"> &lt;=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&lt;= 0 °C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теплостойкостью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3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2 </w:t>
            </w:r>
            <w:hyperlink w:anchor="P1033" w:history="1">
              <w:r>
                <w:rPr>
                  <w:color w:val="0000FF"/>
                </w:rPr>
                <w:t>&lt;*&gt;</w:t>
              </w:r>
            </w:hyperlink>
            <w:r>
              <w:t xml:space="preserve"> - 3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1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То же  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Битумно-полимерный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наплавляемый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температуре не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выше минус 15 °C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теплостойкостью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2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 </w:t>
            </w:r>
            <w:hyperlink w:anchor="P1035" w:history="1">
              <w:r>
                <w:rPr>
                  <w:color w:val="0000FF"/>
                </w:rPr>
                <w:t>&lt;**&gt;</w:t>
              </w:r>
            </w:hyperlink>
            <w:r>
              <w:t xml:space="preserve"> - 2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 </w:t>
            </w:r>
            <w:hyperlink w:anchor="P1035" w:history="1">
              <w:r>
                <w:rPr>
                  <w:color w:val="0000FF"/>
                </w:rPr>
                <w:t>&lt;**&gt;</w:t>
              </w:r>
            </w:hyperlink>
            <w:r>
              <w:t xml:space="preserve"> - 2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1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"    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proofErr w:type="spellStart"/>
            <w:r>
              <w:t>Эластомерный</w:t>
            </w:r>
            <w:proofErr w:type="spellEnd"/>
            <w:r>
              <w:t xml:space="preserve">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вулканизованный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или 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термопластичный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при температуре,  </w:t>
            </w:r>
          </w:p>
          <w:p w:rsidR="003273F2" w:rsidRDefault="003273F2">
            <w:pPr>
              <w:pStyle w:val="ConsPlusNonformat"/>
              <w:jc w:val="both"/>
            </w:pPr>
            <w:r>
              <w:t>соответственно, не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выше минус 40 °C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минус 20 °C,    </w:t>
            </w:r>
          </w:p>
          <w:p w:rsidR="003273F2" w:rsidRDefault="003273F2">
            <w:pPr>
              <w:pStyle w:val="ConsPlusNonformat"/>
              <w:jc w:val="both"/>
            </w:pPr>
            <w:r>
              <w:t>свободно уложенный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 основание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под кровлю        </w:t>
            </w:r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  1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1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0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proofErr w:type="spellStart"/>
            <w:r>
              <w:t>Пригрузочный</w:t>
            </w:r>
            <w:proofErr w:type="spellEnd"/>
            <w:r>
              <w:t xml:space="preserve"> слой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гравия или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бетонных плиток;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для 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эксплуатируемых   </w:t>
            </w:r>
          </w:p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кровель </w:t>
            </w:r>
            <w:proofErr w:type="gramStart"/>
            <w:r>
              <w:t>защитный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слой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35" w:history="1">
              <w:r>
                <w:rPr>
                  <w:color w:val="0000FF"/>
                </w:rPr>
                <w:t>5.18</w:t>
              </w:r>
            </w:hyperlink>
          </w:p>
        </w:tc>
      </w:tr>
      <w:tr w:rsidR="003273F2">
        <w:trPr>
          <w:trHeight w:val="240"/>
        </w:trPr>
        <w:tc>
          <w:tcPr>
            <w:tcW w:w="9600" w:type="dxa"/>
            <w:gridSpan w:val="6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33" w:name="P1033"/>
            <w:bookmarkEnd w:id="33"/>
            <w:r>
              <w:lastRenderedPageBreak/>
              <w:t xml:space="preserve">    &lt;*&gt; Два слоя допускается в случае, если суммарная прочность на разрыв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кровельного ковра не менее 900 Н/5 см.                                   </w:t>
            </w:r>
          </w:p>
          <w:p w:rsidR="003273F2" w:rsidRDefault="003273F2">
            <w:pPr>
              <w:pStyle w:val="ConsPlusNonformat"/>
              <w:jc w:val="both"/>
            </w:pPr>
            <w:bookmarkStart w:id="34" w:name="P1035"/>
            <w:bookmarkEnd w:id="34"/>
            <w:r>
              <w:t xml:space="preserve">    &lt;**&gt; Один слой допускается при применении материала толщиной не менее</w:t>
            </w:r>
          </w:p>
          <w:p w:rsidR="003273F2" w:rsidRDefault="003273F2">
            <w:pPr>
              <w:pStyle w:val="ConsPlusNonformat"/>
              <w:jc w:val="both"/>
            </w:pPr>
            <w:r>
              <w:t>5 мм с относительным удлинением не менее 30% и  прочностью  вдоль/поперек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полотна не менее 900/700 Н/5 см.                                        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 xml:space="preserve">    Примечание. Не допускается применение </w:t>
            </w:r>
            <w:proofErr w:type="gramStart"/>
            <w:r>
              <w:t>битумных</w:t>
            </w:r>
            <w:proofErr w:type="gramEnd"/>
            <w:r>
              <w:t xml:space="preserve"> наплавляемых  рулонных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материалов с армирующей основой из стеклохолста по </w:t>
            </w:r>
            <w:proofErr w:type="spellStart"/>
            <w:r>
              <w:t>минераловатным</w:t>
            </w:r>
            <w:proofErr w:type="spellEnd"/>
            <w:r>
              <w:t xml:space="preserve">  плитам</w:t>
            </w:r>
          </w:p>
          <w:p w:rsidR="003273F2" w:rsidRDefault="003273F2">
            <w:pPr>
              <w:pStyle w:val="ConsPlusNonformat"/>
              <w:jc w:val="both"/>
            </w:pPr>
            <w:r>
              <w:t>и для нижнего слоя водоизоляционного ковра  по  выравнивающим  стяжкам  и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сборным железобетонным плитам.                                     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Д.2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Кровельный ковер из рулонных материалов,</w:t>
      </w:r>
    </w:p>
    <w:p w:rsidR="003273F2" w:rsidRDefault="003273F2">
      <w:pPr>
        <w:pStyle w:val="ConsPlusNormal"/>
        <w:jc w:val="center"/>
      </w:pPr>
      <w:proofErr w:type="gramStart"/>
      <w:r>
        <w:t>наклеиваемых на мастиках</w:t>
      </w:r>
      <w:proofErr w:type="gramEnd"/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2400"/>
        <w:gridCol w:w="840"/>
        <w:gridCol w:w="1440"/>
        <w:gridCol w:w="1440"/>
        <w:gridCol w:w="1080"/>
        <w:gridCol w:w="2400"/>
      </w:tblGrid>
      <w:tr w:rsidR="003273F2">
        <w:trPr>
          <w:trHeight w:val="240"/>
        </w:trPr>
        <w:tc>
          <w:tcPr>
            <w:tcW w:w="2400" w:type="dxa"/>
            <w:vMerge w:val="restart"/>
          </w:tcPr>
          <w:p w:rsidR="003273F2" w:rsidRDefault="003273F2">
            <w:pPr>
              <w:pStyle w:val="ConsPlusNonformat"/>
              <w:jc w:val="both"/>
            </w:pPr>
            <w:r>
              <w:t>Рулонный материал,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приклеивающая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мастика и ее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показатели    </w:t>
            </w:r>
          </w:p>
        </w:tc>
        <w:tc>
          <w:tcPr>
            <w:tcW w:w="2280" w:type="dxa"/>
            <w:gridSpan w:val="2"/>
          </w:tcPr>
          <w:p w:rsidR="003273F2" w:rsidRDefault="003273F2">
            <w:pPr>
              <w:pStyle w:val="ConsPlusNonformat"/>
              <w:jc w:val="both"/>
            </w:pPr>
            <w:r>
              <w:t xml:space="preserve">  Число слоев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в основном   </w:t>
            </w:r>
          </w:p>
          <w:p w:rsidR="003273F2" w:rsidRDefault="003273F2">
            <w:pPr>
              <w:pStyle w:val="ConsPlusNonformat"/>
              <w:jc w:val="both"/>
            </w:pPr>
            <w:r>
              <w:t>водоизоляционном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>ковре</w:t>
            </w:r>
            <w:proofErr w:type="gramEnd"/>
            <w:r>
              <w:t xml:space="preserve"> при уклоне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кровли, %   </w:t>
            </w:r>
          </w:p>
        </w:tc>
        <w:tc>
          <w:tcPr>
            <w:tcW w:w="2520" w:type="dxa"/>
            <w:gridSpan w:val="2"/>
          </w:tcPr>
          <w:p w:rsidR="003273F2" w:rsidRDefault="003273F2">
            <w:pPr>
              <w:pStyle w:val="ConsPlusNonformat"/>
              <w:jc w:val="both"/>
            </w:pPr>
            <w:r>
              <w:t xml:space="preserve">   Число слоев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в дополнительном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водоизоляционном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</w:t>
            </w:r>
            <w:proofErr w:type="gramStart"/>
            <w:r>
              <w:t>ковре</w:t>
            </w:r>
            <w:proofErr w:type="gramEnd"/>
            <w:r>
              <w:t xml:space="preserve">       </w:t>
            </w:r>
          </w:p>
        </w:tc>
        <w:tc>
          <w:tcPr>
            <w:tcW w:w="2400" w:type="dxa"/>
            <w:vMerge w:val="restart"/>
          </w:tcPr>
          <w:p w:rsidR="003273F2" w:rsidRDefault="003273F2">
            <w:pPr>
              <w:pStyle w:val="ConsPlusNonformat"/>
              <w:jc w:val="both"/>
            </w:pPr>
            <w:r>
              <w:t xml:space="preserve">  Защитный слой   </w:t>
            </w:r>
          </w:p>
        </w:tc>
      </w:tr>
      <w:tr w:rsidR="003273F2">
        <w:tc>
          <w:tcPr>
            <w:tcW w:w="2280" w:type="dxa"/>
            <w:vMerge/>
            <w:tcBorders>
              <w:top w:val="nil"/>
            </w:tcBorders>
          </w:tcPr>
          <w:p w:rsidR="003273F2" w:rsidRDefault="003273F2"/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менее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1,5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более или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равно 1,5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парапет,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стена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и т.п.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ендова,</w:t>
            </w:r>
          </w:p>
          <w:p w:rsidR="003273F2" w:rsidRDefault="003273F2">
            <w:pPr>
              <w:pStyle w:val="ConsPlusNonformat"/>
              <w:jc w:val="both"/>
            </w:pPr>
            <w:r>
              <w:t>воронка</w:t>
            </w:r>
          </w:p>
        </w:tc>
        <w:tc>
          <w:tcPr>
            <w:tcW w:w="2280" w:type="dxa"/>
            <w:vMerge/>
            <w:tcBorders>
              <w:top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Рулонные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материалы,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наклеенные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 холодных или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горячих </w:t>
            </w:r>
            <w:proofErr w:type="gramStart"/>
            <w:r>
              <w:t>мастиках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>не выше минус 5 °C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теплостойкостью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4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3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2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Из гравия или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крупнозернистой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посыпки, </w:t>
            </w:r>
            <w:proofErr w:type="gramStart"/>
            <w:r>
              <w:t>наклеен</w:t>
            </w:r>
            <w:proofErr w:type="gramEnd"/>
            <w:r>
              <w:t xml:space="preserve">-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ных</w:t>
            </w:r>
            <w:proofErr w:type="spellEnd"/>
            <w:r>
              <w:t xml:space="preserve"> на мастике  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 xml:space="preserve">(в соответствии  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34" w:history="1">
              <w:r>
                <w:rPr>
                  <w:color w:val="0000FF"/>
                </w:rPr>
                <w:t>5.17</w:t>
              </w:r>
            </w:hyperlink>
            <w:r>
              <w:t xml:space="preserve">), либо     </w:t>
            </w:r>
          </w:p>
          <w:p w:rsidR="003273F2" w:rsidRDefault="003273F2">
            <w:pPr>
              <w:pStyle w:val="ConsPlusNonformat"/>
              <w:jc w:val="both"/>
            </w:pPr>
            <w:r>
              <w:t>из крупнозернистой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посыпки или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металлической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фольги на </w:t>
            </w:r>
            <w:proofErr w:type="gramStart"/>
            <w:r>
              <w:t>верхнем</w:t>
            </w:r>
            <w:proofErr w:type="gram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слое </w:t>
            </w:r>
            <w:proofErr w:type="gramStart"/>
            <w:r>
              <w:t>рулонного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материала;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эксплуатируемых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кровель -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35" w:history="1">
              <w:r>
                <w:rPr>
                  <w:color w:val="0000FF"/>
                </w:rPr>
                <w:t>5.18</w:t>
              </w:r>
            </w:hyperlink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Битумный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наплавляемый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при температуре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минус 15 °C &lt; </w:t>
            </w:r>
            <w:proofErr w:type="spellStart"/>
            <w:r>
              <w:t>t</w:t>
            </w:r>
            <w:proofErr w:type="spellEnd"/>
            <w:r>
              <w:t xml:space="preserve"> &lt;=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&lt;= 0 °C и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теплостойкостью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3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2 </w:t>
            </w:r>
            <w:hyperlink w:anchor="P1120" w:history="1">
              <w:r>
                <w:rPr>
                  <w:color w:val="0000FF"/>
                </w:rPr>
                <w:t>&lt;*&gt;</w:t>
              </w:r>
            </w:hyperlink>
            <w:r>
              <w:t xml:space="preserve"> - 3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1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То же  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Битумно-полимерный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температуре не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выше минус 15 °C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теплостойкостью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 соответствии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</w:t>
            </w:r>
            <w:hyperlink w:anchor="P204" w:history="1">
              <w:r>
                <w:rPr>
                  <w:color w:val="0000FF"/>
                </w:rPr>
                <w:t>5.16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lastRenderedPageBreak/>
              <w:t xml:space="preserve">  2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 </w:t>
            </w:r>
            <w:hyperlink w:anchor="P1122" w:history="1">
              <w:r>
                <w:rPr>
                  <w:color w:val="0000FF"/>
                </w:rPr>
                <w:t>&lt;**&gt;</w:t>
              </w:r>
            </w:hyperlink>
            <w:r>
              <w:t xml:space="preserve"> - 2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 </w:t>
            </w:r>
            <w:hyperlink w:anchor="P1122" w:history="1">
              <w:r>
                <w:rPr>
                  <w:color w:val="0000FF"/>
                </w:rPr>
                <w:t>&lt;**&gt;</w:t>
              </w:r>
            </w:hyperlink>
            <w:r>
              <w:t xml:space="preserve"> - 2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1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"    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proofErr w:type="spellStart"/>
            <w:r>
              <w:lastRenderedPageBreak/>
              <w:t>Эластомерный</w:t>
            </w:r>
            <w:proofErr w:type="spellEnd"/>
            <w:r>
              <w:t xml:space="preserve">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вулканизованный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или 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термопластичный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гибкостью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при температурах, </w:t>
            </w:r>
          </w:p>
          <w:p w:rsidR="003273F2" w:rsidRDefault="003273F2">
            <w:pPr>
              <w:pStyle w:val="ConsPlusNonformat"/>
              <w:jc w:val="both"/>
            </w:pPr>
            <w:r>
              <w:t>соответственно, не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выше минус 40 °C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 минус 20 °C,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наклеенный,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соответственно,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 полимерной или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горячей </w:t>
            </w:r>
            <w:proofErr w:type="gramStart"/>
            <w:r>
              <w:t>мастиках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 xml:space="preserve">(для             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термопластичных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рулонных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материалов </w:t>
            </w:r>
            <w:proofErr w:type="gramStart"/>
            <w:r>
              <w:t>с</w:t>
            </w:r>
            <w:proofErr w:type="gramEnd"/>
            <w:r>
              <w:t xml:space="preserve">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дублирующим слоем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стеклохолста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или полиэстера)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либо закрепленный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механическим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способом          </w:t>
            </w:r>
          </w:p>
        </w:tc>
        <w:tc>
          <w:tcPr>
            <w:tcW w:w="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1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1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0   </w:t>
            </w:r>
          </w:p>
        </w:tc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-         </w:t>
            </w:r>
          </w:p>
        </w:tc>
      </w:tr>
      <w:tr w:rsidR="003273F2">
        <w:trPr>
          <w:trHeight w:val="240"/>
        </w:trPr>
        <w:tc>
          <w:tcPr>
            <w:tcW w:w="9600" w:type="dxa"/>
            <w:gridSpan w:val="6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bookmarkStart w:id="35" w:name="P1120"/>
            <w:bookmarkEnd w:id="35"/>
            <w:r>
              <w:t xml:space="preserve">    &lt;*&gt; Два слоя допускается в случае, если суммарная прочность на разрыв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кровельного ковра не менее 900 Н/5 см.                                   </w:t>
            </w:r>
          </w:p>
          <w:p w:rsidR="003273F2" w:rsidRDefault="003273F2">
            <w:pPr>
              <w:pStyle w:val="ConsPlusNonformat"/>
              <w:jc w:val="both"/>
            </w:pPr>
            <w:bookmarkStart w:id="36" w:name="P1122"/>
            <w:bookmarkEnd w:id="36"/>
            <w:r>
              <w:t xml:space="preserve">    &lt;**&gt; Один слой допускается при применении материала толщиной не менее</w:t>
            </w:r>
          </w:p>
          <w:p w:rsidR="003273F2" w:rsidRDefault="003273F2">
            <w:pPr>
              <w:pStyle w:val="ConsPlusNonformat"/>
              <w:jc w:val="both"/>
            </w:pPr>
            <w:r>
              <w:t>5 мм с относительным удлинением не менее 30%  и  прочностью вдоль/поперек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полотна не менее 900/700 Н/5 см.                                         </w:t>
            </w:r>
          </w:p>
          <w:p w:rsidR="003273F2" w:rsidRDefault="003273F2">
            <w:pPr>
              <w:pStyle w:val="ConsPlusNonformat"/>
              <w:jc w:val="both"/>
            </w:pPr>
          </w:p>
          <w:p w:rsidR="003273F2" w:rsidRDefault="003273F2">
            <w:pPr>
              <w:pStyle w:val="ConsPlusNonformat"/>
              <w:jc w:val="both"/>
            </w:pPr>
            <w:r>
              <w:t xml:space="preserve">    Не допускается применение битумных наплавляемых рулонных материалов </w:t>
            </w:r>
            <w:proofErr w:type="gramStart"/>
            <w:r>
              <w:t>с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армирующей основой из стеклохолста по </w:t>
            </w:r>
            <w:proofErr w:type="spellStart"/>
            <w:r>
              <w:t>минераловатным</w:t>
            </w:r>
            <w:proofErr w:type="spellEnd"/>
            <w:r>
              <w:t xml:space="preserve"> плитам и </w:t>
            </w:r>
            <w:proofErr w:type="gramStart"/>
            <w:r>
              <w:t>для</w:t>
            </w:r>
            <w:proofErr w:type="gramEnd"/>
            <w:r>
              <w:t xml:space="preserve"> нижнего</w:t>
            </w:r>
          </w:p>
          <w:p w:rsidR="003273F2" w:rsidRDefault="003273F2">
            <w:pPr>
              <w:pStyle w:val="ConsPlusNonformat"/>
              <w:jc w:val="both"/>
            </w:pPr>
            <w:r>
              <w:t>слоя  водоизоляционного  ковра  по   выравнивающим   стяжкам   и  сборным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железобетонным плитам.                                             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Д.3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37" w:name="P1134"/>
      <w:bookmarkEnd w:id="37"/>
      <w:r>
        <w:t>Кровельный ковер из мастичных материалов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┌──────────────────┬───────────────────┬───────────────────┬──────────────┐</w:t>
      </w:r>
    </w:p>
    <w:p w:rsidR="003273F2" w:rsidRDefault="003273F2">
      <w:pPr>
        <w:pStyle w:val="ConsPlusCell"/>
        <w:jc w:val="both"/>
      </w:pPr>
      <w:r>
        <w:t xml:space="preserve">│  </w:t>
      </w:r>
      <w:proofErr w:type="gramStart"/>
      <w:r>
        <w:t>Горячая</w:t>
      </w:r>
      <w:proofErr w:type="gramEnd"/>
      <w:r>
        <w:t xml:space="preserve"> или     </w:t>
      </w:r>
      <w:proofErr w:type="spellStart"/>
      <w:r>
        <w:t>│Число</w:t>
      </w:r>
      <w:proofErr w:type="spellEnd"/>
      <w:r>
        <w:t xml:space="preserve"> слоев мастик </w:t>
      </w:r>
      <w:proofErr w:type="spellStart"/>
      <w:r>
        <w:t>│Число</w:t>
      </w:r>
      <w:proofErr w:type="spellEnd"/>
      <w:r>
        <w:t xml:space="preserve"> слоев мастик </w:t>
      </w:r>
      <w:proofErr w:type="spellStart"/>
      <w:r>
        <w:t>│Защитный</w:t>
      </w:r>
      <w:proofErr w:type="spellEnd"/>
      <w:r>
        <w:t xml:space="preserve"> слой │</w:t>
      </w:r>
    </w:p>
    <w:p w:rsidR="003273F2" w:rsidRDefault="003273F2">
      <w:pPr>
        <w:pStyle w:val="ConsPlusCell"/>
        <w:jc w:val="both"/>
      </w:pPr>
      <w:proofErr w:type="spellStart"/>
      <w:proofErr w:type="gramStart"/>
      <w:r>
        <w:t>│холодная</w:t>
      </w:r>
      <w:proofErr w:type="spellEnd"/>
      <w:r>
        <w:t xml:space="preserve"> мастика  │    (армирующих    │    (армирующих    │              </w:t>
      </w:r>
      <w:proofErr w:type="spellStart"/>
      <w:r>
        <w:t>│</w:t>
      </w:r>
      <w:proofErr w:type="spellEnd"/>
      <w:proofErr w:type="gramEnd"/>
    </w:p>
    <w:p w:rsidR="003273F2" w:rsidRDefault="003273F2">
      <w:pPr>
        <w:pStyle w:val="ConsPlusCell"/>
        <w:jc w:val="both"/>
      </w:pPr>
      <w:proofErr w:type="spellStart"/>
      <w:r>
        <w:t>│и</w:t>
      </w:r>
      <w:proofErr w:type="spellEnd"/>
      <w:r>
        <w:t xml:space="preserve"> ее показатели   │   прокладок - </w:t>
      </w:r>
      <w:proofErr w:type="gramStart"/>
      <w:r>
        <w:t>в</w:t>
      </w:r>
      <w:proofErr w:type="gramEnd"/>
      <w:r>
        <w:t xml:space="preserve">   │    прокладок)  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│скобках</w:t>
      </w:r>
      <w:proofErr w:type="spellEnd"/>
      <w:r>
        <w:t xml:space="preserve">) в </w:t>
      </w:r>
      <w:proofErr w:type="spellStart"/>
      <w:r>
        <w:t>основном│</w:t>
      </w:r>
      <w:proofErr w:type="spellEnd"/>
      <w:r>
        <w:t xml:space="preserve"> </w:t>
      </w:r>
      <w:proofErr w:type="gramStart"/>
      <w:r>
        <w:t>в</w:t>
      </w:r>
      <w:proofErr w:type="gramEnd"/>
      <w:r>
        <w:t xml:space="preserve"> дополнительном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водоизоляционном  │ </w:t>
      </w:r>
      <w:proofErr w:type="gramStart"/>
      <w:r>
        <w:t>водоизоляционном</w:t>
      </w:r>
      <w:proofErr w:type="gramEnd"/>
      <w:r>
        <w:t xml:space="preserve">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gramStart"/>
      <w:r>
        <w:t>ковре</w:t>
      </w:r>
      <w:proofErr w:type="spellEnd"/>
      <w:proofErr w:type="gramEnd"/>
      <w:r>
        <w:t xml:space="preserve"> - в </w:t>
      </w:r>
      <w:proofErr w:type="spellStart"/>
      <w:r>
        <w:t>числителе│ковре</w:t>
      </w:r>
      <w:proofErr w:type="spellEnd"/>
      <w:r>
        <w:t xml:space="preserve"> - в </w:t>
      </w:r>
      <w:proofErr w:type="spellStart"/>
      <w:r>
        <w:t>числителе│</w:t>
      </w:r>
      <w:proofErr w:type="spellEnd"/>
      <w:r>
        <w:t xml:space="preserve">         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и минимальная   │   и минимальная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толщина ковра </w:t>
      </w:r>
      <w:proofErr w:type="gramStart"/>
      <w:r>
        <w:t>из</w:t>
      </w:r>
      <w:proofErr w:type="gramEnd"/>
      <w:r>
        <w:t xml:space="preserve">  │  </w:t>
      </w:r>
      <w:proofErr w:type="gramStart"/>
      <w:r>
        <w:t>толщина</w:t>
      </w:r>
      <w:proofErr w:type="gramEnd"/>
      <w:r>
        <w:t xml:space="preserve"> ковра 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горячих или    │  из горячих или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gramStart"/>
      <w:r>
        <w:t xml:space="preserve">│                  </w:t>
      </w:r>
      <w:proofErr w:type="spellStart"/>
      <w:r>
        <w:t>│</w:t>
      </w:r>
      <w:proofErr w:type="spellEnd"/>
      <w:r>
        <w:t xml:space="preserve">    холодных (в    │     холодных      │              </w:t>
      </w:r>
      <w:proofErr w:type="spellStart"/>
      <w:r>
        <w:t>│</w:t>
      </w:r>
      <w:proofErr w:type="spellEnd"/>
      <w:proofErr w:type="gram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</w:t>
      </w:r>
      <w:proofErr w:type="gramStart"/>
      <w:r>
        <w:t>скобках</w:t>
      </w:r>
      <w:proofErr w:type="gramEnd"/>
      <w:r>
        <w:t xml:space="preserve">) мастик - │    (в скобках) 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в знаменателе </w:t>
      </w:r>
      <w:proofErr w:type="gramStart"/>
      <w:r>
        <w:t>при</w:t>
      </w:r>
      <w:proofErr w:type="gramEnd"/>
      <w:r>
        <w:t xml:space="preserve"> │     мастик  -  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</w:t>
      </w:r>
      <w:proofErr w:type="gramStart"/>
      <w:r>
        <w:t>уклоне</w:t>
      </w:r>
      <w:proofErr w:type="gramEnd"/>
      <w:r>
        <w:t xml:space="preserve"> кровли, %  │   в знаменателе 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│                  ├─────────┬─────────┼────────┬──────────┤         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│менее</w:t>
      </w:r>
      <w:proofErr w:type="spellEnd"/>
      <w:r>
        <w:t xml:space="preserve"> 1,5│более </w:t>
      </w:r>
      <w:proofErr w:type="spellStart"/>
      <w:r>
        <w:t>или│парапет,│</w:t>
      </w:r>
      <w:proofErr w:type="spellEnd"/>
      <w:r>
        <w:t xml:space="preserve"> ендова,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│равно</w:t>
      </w:r>
      <w:proofErr w:type="spellEnd"/>
      <w:r>
        <w:t xml:space="preserve"> 1,5│  стена │ воронка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        </w:t>
      </w:r>
      <w:proofErr w:type="spellStart"/>
      <w:r>
        <w:t>│</w:t>
      </w:r>
      <w:proofErr w:type="spellEnd"/>
      <w:r>
        <w:t xml:space="preserve"> и т.п. │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lastRenderedPageBreak/>
        <w:t>├──────────────────┼─────────┴─────────┼────────┼──────────┼──────────────┤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│Мастика</w:t>
      </w:r>
      <w:proofErr w:type="spellEnd"/>
      <w:r>
        <w:t xml:space="preserve">           │       4 (3)       │ 2 (2)  │  1 (1)   </w:t>
      </w:r>
      <w:proofErr w:type="spellStart"/>
      <w:r>
        <w:t>│Из</w:t>
      </w:r>
      <w:proofErr w:type="spellEnd"/>
      <w:r>
        <w:t xml:space="preserve"> гравия     │</w:t>
      </w:r>
    </w:p>
    <w:p w:rsidR="003273F2" w:rsidRDefault="003273F2">
      <w:pPr>
        <w:pStyle w:val="ConsPlusCell"/>
        <w:jc w:val="both"/>
      </w:pPr>
      <w:proofErr w:type="spellStart"/>
      <w:r>
        <w:t>│с</w:t>
      </w:r>
      <w:proofErr w:type="spellEnd"/>
      <w:r>
        <w:t xml:space="preserve"> гибкостью       │       -----       │ -----  │ -------  </w:t>
      </w:r>
      <w:proofErr w:type="spellStart"/>
      <w:r>
        <w:t>│или</w:t>
      </w:r>
      <w:proofErr w:type="spellEnd"/>
      <w:r>
        <w:t xml:space="preserve"> крупно-   │</w:t>
      </w:r>
    </w:p>
    <w:p w:rsidR="003273F2" w:rsidRDefault="003273F2">
      <w:pPr>
        <w:pStyle w:val="ConsPlusCell"/>
        <w:jc w:val="both"/>
      </w:pPr>
      <w:proofErr w:type="spellStart"/>
      <w:r>
        <w:t>│при</w:t>
      </w:r>
      <w:proofErr w:type="spellEnd"/>
      <w:r>
        <w:t xml:space="preserve"> температуре   │       8 (6)       │ 4 (3)  │ 2 (1,5)  </w:t>
      </w:r>
      <w:proofErr w:type="spellStart"/>
      <w:r>
        <w:t>│зернистой</w:t>
      </w:r>
      <w:proofErr w:type="spellEnd"/>
      <w:r>
        <w:t xml:space="preserve">     │</w:t>
      </w:r>
    </w:p>
    <w:p w:rsidR="003273F2" w:rsidRDefault="003273F2">
      <w:pPr>
        <w:pStyle w:val="ConsPlusCell"/>
        <w:jc w:val="both"/>
      </w:pPr>
      <w:proofErr w:type="spellStart"/>
      <w:r>
        <w:t>│минус</w:t>
      </w:r>
      <w:proofErr w:type="spellEnd"/>
      <w:r>
        <w:t xml:space="preserve"> 15 °C &lt; </w:t>
      </w:r>
      <w:proofErr w:type="spellStart"/>
      <w:r>
        <w:t>t</w:t>
      </w:r>
      <w:proofErr w:type="spellEnd"/>
      <w:r>
        <w:t xml:space="preserve"> &lt;=│                   │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│посыпки</w:t>
      </w:r>
      <w:proofErr w:type="spellEnd"/>
      <w:r>
        <w:t>,      │</w:t>
      </w:r>
    </w:p>
    <w:p w:rsidR="003273F2" w:rsidRDefault="003273F2">
      <w:pPr>
        <w:pStyle w:val="ConsPlusCell"/>
        <w:jc w:val="both"/>
      </w:pPr>
      <w:r>
        <w:t xml:space="preserve">│&lt;= минус 5 °C и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gramStart"/>
      <w:r>
        <w:t>наклеенных</w:t>
      </w:r>
      <w:proofErr w:type="spellEnd"/>
      <w:proofErr w:type="gramEnd"/>
      <w:r>
        <w:t xml:space="preserve">    │</w:t>
      </w:r>
    </w:p>
    <w:p w:rsidR="003273F2" w:rsidRDefault="003273F2">
      <w:pPr>
        <w:pStyle w:val="ConsPlusCell"/>
        <w:jc w:val="both"/>
      </w:pPr>
      <w:proofErr w:type="spellStart"/>
      <w:r>
        <w:t>│теплостойкостью</w:t>
      </w:r>
      <w:proofErr w:type="spellEnd"/>
      <w:r>
        <w:t xml:space="preserve">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│на</w:t>
      </w:r>
      <w:proofErr w:type="spellEnd"/>
      <w:r>
        <w:t xml:space="preserve"> мастиках,  │</w:t>
      </w:r>
    </w:p>
    <w:p w:rsidR="003273F2" w:rsidRDefault="003273F2">
      <w:pPr>
        <w:pStyle w:val="ConsPlusCell"/>
        <w:jc w:val="both"/>
      </w:pPr>
      <w:proofErr w:type="spellStart"/>
      <w:r>
        <w:t>│в</w:t>
      </w:r>
      <w:proofErr w:type="spellEnd"/>
      <w:r>
        <w:t xml:space="preserve"> соответствии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│или</w:t>
      </w:r>
      <w:proofErr w:type="spellEnd"/>
      <w:r>
        <w:t xml:space="preserve"> </w:t>
      </w:r>
      <w:proofErr w:type="gramStart"/>
      <w:r>
        <w:t>из</w:t>
      </w:r>
      <w:proofErr w:type="gramEnd"/>
      <w:r>
        <w:t xml:space="preserve">        │</w:t>
      </w:r>
    </w:p>
    <w:p w:rsidR="003273F2" w:rsidRDefault="003273F2">
      <w:pPr>
        <w:pStyle w:val="ConsPlusCell"/>
        <w:jc w:val="both"/>
      </w:pPr>
      <w:proofErr w:type="spellStart"/>
      <w:r>
        <w:t>│с</w:t>
      </w:r>
      <w:proofErr w:type="spellEnd"/>
      <w:r>
        <w:t xml:space="preserve"> </w:t>
      </w:r>
      <w:hyperlink w:anchor="P204" w:history="1">
        <w:r>
          <w:rPr>
            <w:color w:val="0000FF"/>
          </w:rPr>
          <w:t>5.16</w:t>
        </w:r>
      </w:hyperlink>
      <w:r>
        <w:t xml:space="preserve">        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│окрасочного</w:t>
      </w:r>
      <w:proofErr w:type="spellEnd"/>
      <w:r>
        <w:t xml:space="preserve">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│состава</w:t>
      </w:r>
      <w:proofErr w:type="spellEnd"/>
      <w:r>
        <w:t xml:space="preserve">  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│в</w:t>
      </w:r>
      <w:proofErr w:type="spellEnd"/>
      <w:r>
        <w:t xml:space="preserve"> </w:t>
      </w:r>
      <w:proofErr w:type="spellStart"/>
      <w:r>
        <w:t>соответствии│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│с</w:t>
      </w:r>
      <w:proofErr w:type="spellEnd"/>
      <w:r>
        <w:t xml:space="preserve"> </w:t>
      </w:r>
      <w:hyperlink w:anchor="P234" w:history="1">
        <w:r>
          <w:rPr>
            <w:color w:val="0000FF"/>
          </w:rPr>
          <w:t>5.17</w:t>
        </w:r>
      </w:hyperlink>
      <w:r>
        <w:t>;  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│для</w:t>
      </w:r>
      <w:proofErr w:type="spellEnd"/>
      <w:r>
        <w:t xml:space="preserve"> </w:t>
      </w:r>
      <w:proofErr w:type="spellStart"/>
      <w:r>
        <w:t>эксплуати-│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│руемых</w:t>
      </w:r>
      <w:proofErr w:type="spellEnd"/>
      <w:r>
        <w:t xml:space="preserve">   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│кровель</w:t>
      </w:r>
      <w:proofErr w:type="spellEnd"/>
      <w:r>
        <w:t xml:space="preserve"> -     │</w:t>
      </w:r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│в</w:t>
      </w:r>
      <w:proofErr w:type="spellEnd"/>
      <w:r>
        <w:t xml:space="preserve"> </w:t>
      </w:r>
      <w:proofErr w:type="spellStart"/>
      <w:r>
        <w:t>соответствии│</w:t>
      </w:r>
      <w:proofErr w:type="spellEnd"/>
    </w:p>
    <w:p w:rsidR="003273F2" w:rsidRDefault="003273F2">
      <w:pPr>
        <w:pStyle w:val="ConsPlusCell"/>
        <w:jc w:val="both"/>
      </w:pPr>
      <w:r>
        <w:t xml:space="preserve">│                  </w:t>
      </w:r>
      <w:proofErr w:type="spellStart"/>
      <w:r>
        <w:t>│</w:t>
      </w:r>
      <w:proofErr w:type="spellEnd"/>
      <w:r>
        <w:t xml:space="preserve">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│с</w:t>
      </w:r>
      <w:proofErr w:type="spellEnd"/>
      <w:r>
        <w:t xml:space="preserve"> </w:t>
      </w:r>
      <w:hyperlink w:anchor="P235" w:history="1">
        <w:r>
          <w:rPr>
            <w:color w:val="0000FF"/>
          </w:rPr>
          <w:t>5.18</w:t>
        </w:r>
      </w:hyperlink>
      <w:r>
        <w:t xml:space="preserve">        │</w:t>
      </w:r>
    </w:p>
    <w:p w:rsidR="003273F2" w:rsidRDefault="003273F2">
      <w:pPr>
        <w:pStyle w:val="ConsPlusCell"/>
        <w:jc w:val="both"/>
      </w:pPr>
      <w:r>
        <w:t>├──────────────────┼───────────────────┼────────┼──────────┼──────────────┤</w:t>
      </w:r>
    </w:p>
    <w:p w:rsidR="003273F2" w:rsidRDefault="003273F2">
      <w:pPr>
        <w:pStyle w:val="ConsPlusCell"/>
        <w:jc w:val="both"/>
      </w:pPr>
      <w:proofErr w:type="spellStart"/>
      <w:r>
        <w:t>│Мастика</w:t>
      </w:r>
      <w:proofErr w:type="spellEnd"/>
      <w:r>
        <w:t xml:space="preserve">           │       3 (2)       │ 2 (2)  │  1 (1)   │     То же    │</w:t>
      </w:r>
    </w:p>
    <w:p w:rsidR="003273F2" w:rsidRDefault="003273F2">
      <w:pPr>
        <w:pStyle w:val="ConsPlusCell"/>
        <w:jc w:val="both"/>
      </w:pPr>
      <w:proofErr w:type="spellStart"/>
      <w:r>
        <w:t>│с</w:t>
      </w:r>
      <w:proofErr w:type="spellEnd"/>
      <w:r>
        <w:t xml:space="preserve"> гибкостью       │      -------      │ -----  │ -------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│при</w:t>
      </w:r>
      <w:proofErr w:type="spellEnd"/>
      <w:r>
        <w:t xml:space="preserve"> температуре   │      6 (4,5)      │ 4 (3)  │ 2 (1,5)  │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│не</w:t>
      </w:r>
      <w:proofErr w:type="spellEnd"/>
      <w:r>
        <w:t xml:space="preserve"> выше       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│минус</w:t>
      </w:r>
      <w:proofErr w:type="spellEnd"/>
      <w:r>
        <w:t xml:space="preserve"> 15 °C   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│и</w:t>
      </w:r>
      <w:proofErr w:type="spellEnd"/>
      <w:r>
        <w:t xml:space="preserve"> теплостойкостью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│в</w:t>
      </w:r>
      <w:proofErr w:type="spellEnd"/>
      <w:r>
        <w:t xml:space="preserve"> соответствии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proofErr w:type="spellStart"/>
      <w:r>
        <w:t>│с</w:t>
      </w:r>
      <w:proofErr w:type="spellEnd"/>
      <w:r>
        <w:t xml:space="preserve"> </w:t>
      </w:r>
      <w:hyperlink w:anchor="P204" w:history="1">
        <w:r>
          <w:rPr>
            <w:color w:val="0000FF"/>
          </w:rPr>
          <w:t>5.16</w:t>
        </w:r>
      </w:hyperlink>
      <w:r>
        <w:t xml:space="preserve">            │                   </w:t>
      </w:r>
      <w:proofErr w:type="spellStart"/>
      <w:r>
        <w:t>│</w:t>
      </w:r>
      <w:proofErr w:type="spellEnd"/>
      <w:r>
        <w:t xml:space="preserve">        </w:t>
      </w:r>
      <w:proofErr w:type="spellStart"/>
      <w:r>
        <w:t>│</w:t>
      </w:r>
      <w:proofErr w:type="spellEnd"/>
      <w:r>
        <w:t xml:space="preserve">          </w:t>
      </w:r>
      <w:proofErr w:type="spellStart"/>
      <w:r>
        <w:t>│</w:t>
      </w:r>
      <w:proofErr w:type="spellEnd"/>
      <w:r>
        <w:t xml:space="preserve">              </w:t>
      </w:r>
      <w:proofErr w:type="spellStart"/>
      <w:r>
        <w:t>│</w:t>
      </w:r>
      <w:proofErr w:type="spellEnd"/>
    </w:p>
    <w:p w:rsidR="003273F2" w:rsidRDefault="003273F2">
      <w:pPr>
        <w:pStyle w:val="ConsPlusCell"/>
        <w:jc w:val="both"/>
      </w:pPr>
      <w:r>
        <w:t>└──────────────────┴───────────────────┴────────┴──────────┴──────────────┘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Е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38" w:name="P1189"/>
      <w:bookmarkEnd w:id="38"/>
      <w:r>
        <w:t>РАСЧЕТ КРОВЕЛЬНОГО КОВРА НА ВЕТРОВЫЕ НАГРУЗКИ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Е.1. Условия расчета кровельного ковра на ветровые нагрузки зависят от способа его укладки </w:t>
      </w:r>
      <w:hyperlink w:anchor="P1204" w:history="1">
        <w:r>
          <w:rPr>
            <w:color w:val="0000FF"/>
          </w:rPr>
          <w:t>(рисунок Е.1)</w:t>
        </w:r>
      </w:hyperlink>
      <w:r>
        <w:t xml:space="preserve">, к которым относятся сплошная приклейка всех слоев ковра; частичная (точечная или полосовая 25 - 35%-ная) наклейка; механическое крепление нижнего слоя ковра в местах нахлесток полотнищ рулонного материала и свободная укладка ковра с </w:t>
      </w:r>
      <w:proofErr w:type="spellStart"/>
      <w:r>
        <w:t>пригрузом</w:t>
      </w:r>
      <w:proofErr w:type="spellEnd"/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095" style="width:421.5pt;height:251.25pt" coordsize="" o:spt="100" adj="0,,0" path="" filled="f" stroked="f">
            <v:stroke joinstyle="miter"/>
            <v:imagedata r:id="rId151" o:title="base_44_13854_25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теплоизоляция; 2 - сплошная приклейка; 3 - ковер;</w:t>
      </w:r>
    </w:p>
    <w:p w:rsidR="003273F2" w:rsidRDefault="003273F2">
      <w:pPr>
        <w:pStyle w:val="ConsPlusNormal"/>
        <w:jc w:val="center"/>
      </w:pPr>
      <w:r>
        <w:t>4 - выравнивающая стяжка; 5 - частичная приклейка ковра;</w:t>
      </w:r>
    </w:p>
    <w:p w:rsidR="003273F2" w:rsidRDefault="003273F2">
      <w:pPr>
        <w:pStyle w:val="ConsPlusNormal"/>
        <w:jc w:val="center"/>
      </w:pPr>
      <w:r>
        <w:t>6 - свободно уложенный ковер; 7 - разделительный слой;</w:t>
      </w:r>
    </w:p>
    <w:p w:rsidR="003273F2" w:rsidRDefault="003273F2">
      <w:pPr>
        <w:pStyle w:val="ConsPlusNormal"/>
        <w:jc w:val="center"/>
      </w:pPr>
      <w:proofErr w:type="gramStart"/>
      <w:r>
        <w:t xml:space="preserve">8 и 9 - </w:t>
      </w:r>
      <w:proofErr w:type="spellStart"/>
      <w:r>
        <w:t>пригруз</w:t>
      </w:r>
      <w:proofErr w:type="spellEnd"/>
      <w:r>
        <w:t xml:space="preserve"> из гравия или бетонных плиток (монолитный</w:t>
      </w:r>
      <w:proofErr w:type="gramEnd"/>
    </w:p>
    <w:p w:rsidR="003273F2" w:rsidRDefault="003273F2">
      <w:pPr>
        <w:pStyle w:val="ConsPlusNormal"/>
        <w:jc w:val="center"/>
      </w:pPr>
      <w:proofErr w:type="gramStart"/>
      <w:r>
        <w:t>цементно-песчаный раствор, асфальтобетон); 10 - механически</w:t>
      </w:r>
      <w:proofErr w:type="gramEnd"/>
    </w:p>
    <w:p w:rsidR="003273F2" w:rsidRDefault="003273F2">
      <w:pPr>
        <w:pStyle w:val="ConsPlusNormal"/>
        <w:jc w:val="center"/>
      </w:pPr>
      <w:r>
        <w:t>закрепленный ковер; 11 - крепежный элемент с шайбой;</w:t>
      </w:r>
    </w:p>
    <w:p w:rsidR="003273F2" w:rsidRDefault="003273F2">
      <w:pPr>
        <w:pStyle w:val="ConsPlusNormal"/>
        <w:jc w:val="center"/>
      </w:pPr>
      <w:r>
        <w:t>12 - приклейка (сварка) продольных кромок рулонных</w:t>
      </w:r>
    </w:p>
    <w:p w:rsidR="003273F2" w:rsidRDefault="003273F2">
      <w:pPr>
        <w:pStyle w:val="ConsPlusNormal"/>
        <w:jc w:val="center"/>
      </w:pPr>
      <w:r>
        <w:t xml:space="preserve">материалов; 13 - </w:t>
      </w:r>
      <w:proofErr w:type="spellStart"/>
      <w:r>
        <w:t>профнастил</w:t>
      </w:r>
      <w:proofErr w:type="spellEnd"/>
      <w:r>
        <w:t>; 14 - сборная стяжка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39" w:name="P1204"/>
      <w:bookmarkEnd w:id="39"/>
      <w:r>
        <w:t>Рисунок Е.1. Способы укладки кровельного ковра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Е.2. Самым надежным способом крепления кровельного ковра является сплошная приклейка его по всей поверхности плотного (малопористого) основания под кровлю (например, из асфальтобетона, цементно-песчаного раствора или бетона). Однако и в этом случае ветровая нагрузка W, Н/м</w:t>
      </w:r>
      <w:proofErr w:type="gramStart"/>
      <w:r>
        <w:t>2</w:t>
      </w:r>
      <w:proofErr w:type="gramEnd"/>
      <w:r>
        <w:t xml:space="preserve">, не должна превышать величины адгезии кровельного ковра к основанию под кровлю и между слоями </w:t>
      </w:r>
      <w:r w:rsidRPr="00026565">
        <w:rPr>
          <w:position w:val="-12"/>
        </w:rPr>
        <w:pict>
          <v:shape id="_x0000_i1096" style="width:16.5pt;height:19.5pt" coordsize="" o:spt="100" adj="0,,0" path="" filled="f" stroked="f">
            <v:stroke joinstyle="miter"/>
            <v:imagedata r:id="rId152" o:title="base_44_13854_251"/>
            <v:formulas/>
            <v:path o:connecttype="segments"/>
          </v:shape>
        </w:pict>
      </w:r>
      <w:r>
        <w:t>, Н/м2, т.е. должно выполняться условие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12"/>
        </w:rPr>
        <w:pict>
          <v:shape id="_x0000_i1097" style="width:42pt;height:19.5pt" coordsize="" o:spt="100" adj="0,,0" path="" filled="f" stroked="f">
            <v:stroke joinstyle="miter"/>
            <v:imagedata r:id="rId153" o:title="base_44_13854_252"/>
            <v:formulas/>
            <v:path o:connecttype="segments"/>
          </v:shape>
        </w:pict>
      </w:r>
      <w:r>
        <w:t>. (Е.1)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Если при наклейке кровельного материала на волокнистое основание отрыв происходит по волокнистому материалу (</w:t>
      </w:r>
      <w:proofErr w:type="spellStart"/>
      <w:r>
        <w:t>когезионный</w:t>
      </w:r>
      <w:proofErr w:type="spellEnd"/>
      <w:r>
        <w:t xml:space="preserve"> разрыв), то ветровая нагрузка в этом случае не должна быть больше прочности волокнистого материала на растяжение </w:t>
      </w:r>
      <w:r w:rsidRPr="00026565">
        <w:rPr>
          <w:position w:val="-14"/>
        </w:rPr>
        <w:pict>
          <v:shape id="_x0000_i1098" style="width:14.25pt;height:21pt" coordsize="" o:spt="100" adj="0,,0" path="" filled="f" stroked="f">
            <v:stroke joinstyle="miter"/>
            <v:imagedata r:id="rId154" o:title="base_44_13854_253"/>
            <v:formulas/>
            <v:path o:connecttype="segments"/>
          </v:shape>
        </w:pict>
      </w:r>
      <w:r>
        <w:t>, Н/м</w:t>
      </w:r>
      <w:proofErr w:type="gramStart"/>
      <w:r>
        <w:t>2</w:t>
      </w:r>
      <w:proofErr w:type="gram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14"/>
        </w:rPr>
        <w:pict>
          <v:shape id="_x0000_i1099" style="width:39.75pt;height:21pt" coordsize="" o:spt="100" adj="0,,0" path="" filled="f" stroked="f">
            <v:stroke joinstyle="miter"/>
            <v:imagedata r:id="rId155" o:title="base_44_13854_254"/>
            <v:formulas/>
            <v:path o:connecttype="segments"/>
          </v:shape>
        </w:pict>
      </w:r>
      <w:r>
        <w:t>. (Е.2)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Е.3. При точечной или полосовой 25 - 35%-</w:t>
      </w:r>
      <w:proofErr w:type="gramStart"/>
      <w:r>
        <w:t>ной наклейке должны</w:t>
      </w:r>
      <w:proofErr w:type="gramEnd"/>
      <w:r>
        <w:t xml:space="preserve"> соблюдаться следующие условия: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100" style="width:64.5pt;height:33.75pt" coordsize="" o:spt="100" adj="0,,0" path="" filled="f" stroked="f">
            <v:stroke joinstyle="miter"/>
            <v:imagedata r:id="rId156" o:title="base_44_13854_255"/>
            <v:formulas/>
            <v:path o:connecttype="segments"/>
          </v:shape>
        </w:pict>
      </w:r>
      <w:r>
        <w:t xml:space="preserve">, т.е. </w:t>
      </w:r>
      <w:r w:rsidRPr="00026565">
        <w:rPr>
          <w:position w:val="-12"/>
        </w:rPr>
        <w:pict>
          <v:shape id="_x0000_i1101" style="width:66pt;height:19.5pt" coordsize="" o:spt="100" adj="0,,0" path="" filled="f" stroked="f">
            <v:stroke joinstyle="miter"/>
            <v:imagedata r:id="rId157" o:title="base_44_13854_256"/>
            <v:formulas/>
            <v:path o:connecttype="segments"/>
          </v:shape>
        </w:pict>
      </w:r>
      <w:r>
        <w:t>; (Е.3)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lastRenderedPageBreak/>
        <w:pict>
          <v:shape id="_x0000_i1102" style="width:63pt;height:33.75pt" coordsize="" o:spt="100" adj="0,,0" path="" filled="f" stroked="f">
            <v:stroke joinstyle="miter"/>
            <v:imagedata r:id="rId158" o:title="base_44_13854_257"/>
            <v:formulas/>
            <v:path o:connecttype="segments"/>
          </v:shape>
        </w:pict>
      </w:r>
      <w:r>
        <w:t xml:space="preserve">, т.е. </w:t>
      </w:r>
      <w:r w:rsidRPr="00026565">
        <w:rPr>
          <w:position w:val="-14"/>
        </w:rPr>
        <w:pict>
          <v:shape id="_x0000_i1103" style="width:63.75pt;height:21pt" coordsize="" o:spt="100" adj="0,,0" path="" filled="f" stroked="f">
            <v:stroke joinstyle="miter"/>
            <v:imagedata r:id="rId159" o:title="base_44_13854_258"/>
            <v:formulas/>
            <v:path o:connecttype="segments"/>
          </v:shape>
        </w:pict>
      </w:r>
      <w:r>
        <w:t>. (Е.4)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Е.4. При свободной укладке кровельного ковра (с проклейкой швов) с </w:t>
      </w:r>
      <w:proofErr w:type="spellStart"/>
      <w:r>
        <w:t>пригрузом</w:t>
      </w:r>
      <w:proofErr w:type="spellEnd"/>
      <w:r>
        <w:t xml:space="preserve"> последний выбирают таким, чтобы его вес </w:t>
      </w:r>
      <w:r w:rsidRPr="00026565">
        <w:rPr>
          <w:position w:val="-12"/>
        </w:rPr>
        <w:pict>
          <v:shape id="_x0000_i1104" style="width:14.25pt;height:19.5pt" coordsize="" o:spt="100" adj="0,,0" path="" filled="f" stroked="f">
            <v:stroke joinstyle="miter"/>
            <v:imagedata r:id="rId160" o:title="base_44_13854_259"/>
            <v:formulas/>
            <v:path o:connecttype="segments"/>
          </v:shape>
        </w:pict>
      </w:r>
      <w:r>
        <w:t>, Н/м</w:t>
      </w:r>
      <w:proofErr w:type="gramStart"/>
      <w:r>
        <w:t>2</w:t>
      </w:r>
      <w:proofErr w:type="gramEnd"/>
      <w:r>
        <w:t>, превышал величину ветровой нагрузки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12"/>
        </w:rPr>
        <w:pict>
          <v:shape id="_x0000_i1105" style="width:39.75pt;height:19.5pt" coordsize="" o:spt="100" adj="0,,0" path="" filled="f" stroked="f">
            <v:stroke joinstyle="miter"/>
            <v:imagedata r:id="rId161" o:title="base_44_13854_260"/>
            <v:formulas/>
            <v:path o:connecttype="segments"/>
          </v:shape>
        </w:pict>
      </w:r>
      <w:r>
        <w:t>. (Е.5)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Е.5. Расчет шага крепежных элементов в механически закрепленной однослойной кровле</w:t>
      </w:r>
    </w:p>
    <w:p w:rsidR="003273F2" w:rsidRDefault="003273F2">
      <w:pPr>
        <w:pStyle w:val="ConsPlusNormal"/>
        <w:ind w:firstLine="540"/>
        <w:jc w:val="both"/>
      </w:pPr>
      <w:r>
        <w:t xml:space="preserve">Рассмотрим карнизный участок покрытия (крыши), над кровельным ковром которого создается отрицательное давление, т.е. подъемная сила </w:t>
      </w:r>
      <w:hyperlink r:id="rId162" w:history="1">
        <w:r>
          <w:rPr>
            <w:color w:val="0000FF"/>
          </w:rPr>
          <w:t>(СП 20.13330)</w:t>
        </w:r>
      </w:hyperlink>
      <w:r>
        <w:t xml:space="preserve">, приводящая к деформированию ковра. Обозначим ширину полотнищ рулонного материала через </w:t>
      </w:r>
      <w:proofErr w:type="spellStart"/>
      <w:r>
        <w:t>b</w:t>
      </w:r>
      <w:proofErr w:type="spellEnd"/>
      <w:r>
        <w:t xml:space="preserve">, расстояние между крепежными элементами через </w:t>
      </w:r>
      <w:r w:rsidRPr="00026565">
        <w:rPr>
          <w:position w:val="-12"/>
        </w:rPr>
        <w:pict>
          <v:shape id="_x0000_i1106" style="width:12pt;height:19.5pt" coordsize="" o:spt="100" adj="0,,0" path="" filled="f" stroked="f">
            <v:stroke joinstyle="miter"/>
            <v:imagedata r:id="rId163" o:title="base_44_13854_261"/>
            <v:formulas/>
            <v:path o:connecttype="segments"/>
          </v:shape>
        </w:pict>
      </w:r>
      <w:r>
        <w:t xml:space="preserve">, а высоту подъема кровельного ковра - через </w:t>
      </w:r>
      <w:proofErr w:type="spellStart"/>
      <w:r>
        <w:t>h</w:t>
      </w:r>
      <w:proofErr w:type="spellEnd"/>
      <w:r>
        <w:t xml:space="preserve"> (рисунок Е.2).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07" style="width:294pt;height:336pt" coordsize="" o:spt="100" adj="0,,0" path="" filled="f" stroked="f">
            <v:stroke joinstyle="miter"/>
            <v:imagedata r:id="rId164" o:title="base_44_13854_262"/>
            <v:formulas/>
            <v:path o:connecttype="segments"/>
          </v:shape>
        </w:pict>
      </w:r>
    </w:p>
    <w:p w:rsidR="003273F2" w:rsidRDefault="003273F2">
      <w:pPr>
        <w:sectPr w:rsidR="003273F2" w:rsidSect="005608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0" w:name="P1229"/>
      <w:bookmarkEnd w:id="40"/>
      <w:r>
        <w:t>Рисунок Е.2. План участка кровельного ковра</w:t>
      </w:r>
    </w:p>
    <w:p w:rsidR="003273F2" w:rsidRDefault="003273F2">
      <w:pPr>
        <w:pStyle w:val="ConsPlusNormal"/>
        <w:jc w:val="center"/>
      </w:pPr>
      <w:r>
        <w:t>(а) и схема деформирования ковра (б и в)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Приняв кровельный ковер в сечении в виде нити шириной 5 см, закрепленной по концам и нагруженной распределенной ветровой нагрузкой </w:t>
      </w:r>
      <w:proofErr w:type="spellStart"/>
      <w:r>
        <w:t>q</w:t>
      </w:r>
      <w:proofErr w:type="spellEnd"/>
      <w:r>
        <w:t xml:space="preserve"> </w:t>
      </w:r>
      <w:hyperlink w:anchor="P1242" w:history="1">
        <w:r>
          <w:rPr>
            <w:color w:val="0000FF"/>
          </w:rPr>
          <w:t>(рисунок Е.3)</w:t>
        </w:r>
      </w:hyperlink>
      <w:r>
        <w:t>, получим, что продольное усилие N состоит из распора H (горизонтальная составляющая) и поперечной силы Q (вертикальная составляющая) и равна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1" w:name="P1234"/>
      <w:bookmarkEnd w:id="41"/>
      <w:r w:rsidRPr="00026565">
        <w:rPr>
          <w:position w:val="-12"/>
        </w:rPr>
        <w:pict>
          <v:shape id="_x0000_i1108" style="width:82.5pt;height:24pt" coordsize="" o:spt="100" adj="0,,0" path="" filled="f" stroked="f">
            <v:stroke joinstyle="miter"/>
            <v:imagedata r:id="rId165" o:title="base_44_13854_263"/>
            <v:formulas/>
            <v:path o:connecttype="segments"/>
          </v:shape>
        </w:pict>
      </w:r>
      <w:r>
        <w:t>. (Е.6)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09" style="width:483pt;height:129pt" coordsize="" o:spt="100" adj="0,,0" path="" filled="f" stroked="f">
            <v:stroke joinstyle="miter"/>
            <v:imagedata r:id="rId166" o:title="base_44_13854_264"/>
            <v:formulas/>
            <v:path o:connecttype="segments"/>
          </v:shape>
        </w:pict>
      </w:r>
    </w:p>
    <w:p w:rsidR="003273F2" w:rsidRDefault="003273F2">
      <w:pPr>
        <w:sectPr w:rsidR="003273F2">
          <w:pgSz w:w="16838" w:h="11905"/>
          <w:pgMar w:top="1701" w:right="1134" w:bottom="850" w:left="1134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3273F2" w:rsidRDefault="003273F2">
      <w:pPr>
        <w:pStyle w:val="ConsPlusNormal"/>
        <w:ind w:firstLine="540"/>
        <w:jc w:val="both"/>
      </w:pPr>
      <w:r>
        <w:rPr>
          <w:color w:val="0A2666"/>
        </w:rPr>
        <w:t>Название рисунка дано в соответствии с официальным текстом документа.</w:t>
      </w: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3F2" w:rsidRDefault="003273F2">
      <w:pPr>
        <w:pStyle w:val="ConsPlusNormal"/>
        <w:jc w:val="center"/>
      </w:pPr>
      <w:bookmarkStart w:id="42" w:name="P1242"/>
      <w:bookmarkEnd w:id="42"/>
      <w:r>
        <w:t>Рисунок Е.3. Схема деформирования ковра</w:t>
      </w:r>
    </w:p>
    <w:p w:rsidR="003273F2" w:rsidRDefault="003273F2">
      <w:pPr>
        <w:pStyle w:val="ConsPlusNormal"/>
        <w:jc w:val="center"/>
      </w:pPr>
      <w:r>
        <w:t>механически закрепленного ковра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Подъемная сила ветра стремится выдернуть крайнее полотнище из-под крепежных элементов в точках K и M (рисунок Е.3) и соседнее полотнище в точке L, а также сдвинуть по приклеенной нахлестке соседнее полотнище в точке M. Кроме того, во всех точках крепления полотнищ рулонного материала действует выдергивающая крепежный элемент сила.</w:t>
      </w:r>
    </w:p>
    <w:p w:rsidR="003273F2" w:rsidRDefault="003273F2">
      <w:pPr>
        <w:pStyle w:val="ConsPlusNormal"/>
        <w:ind w:firstLine="540"/>
        <w:jc w:val="both"/>
      </w:pPr>
      <w:r>
        <w:t>Для построения линии подъема нити используется правило построения эпюры моментов для балки. В любом сечении C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0"/>
        </w:rPr>
        <w:pict>
          <v:shape id="_x0000_i1110" style="width:43.5pt;height:37.5pt" coordsize="" o:spt="100" adj="0,,0" path="" filled="f" stroked="f">
            <v:stroke joinstyle="miter"/>
            <v:imagedata r:id="rId167" o:title="base_44_13854_265"/>
            <v:formulas/>
            <v:path o:connecttype="segments"/>
          </v:shape>
        </w:pict>
      </w:r>
      <w:r>
        <w:t>, (Е.7)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2"/>
        </w:rPr>
        <w:pict>
          <v:shape id="_x0000_i1111" style="width:19.5pt;height:19.5pt" coordsize="" o:spt="100" adj="0,,0" path="" filled="f" stroked="f">
            <v:stroke joinstyle="miter"/>
            <v:imagedata r:id="rId168" o:title="base_44_13854_266"/>
            <v:formulas/>
            <v:path o:connecttype="segments"/>
          </v:shape>
        </w:pict>
      </w:r>
      <w:r>
        <w:t xml:space="preserve"> - балочный момент в сечении C;</w:t>
      </w:r>
    </w:p>
    <w:p w:rsidR="003273F2" w:rsidRDefault="003273F2">
      <w:pPr>
        <w:pStyle w:val="ConsPlusNormal"/>
        <w:ind w:firstLine="540"/>
        <w:jc w:val="both"/>
      </w:pPr>
      <w:r w:rsidRPr="00026565">
        <w:rPr>
          <w:position w:val="-12"/>
        </w:rPr>
        <w:pict>
          <v:shape id="_x0000_i1112" style="width:13.5pt;height:19.5pt" coordsize="" o:spt="100" adj="0,,0" path="" filled="f" stroked="f">
            <v:stroke joinstyle="miter"/>
            <v:imagedata r:id="rId169" o:title="base_44_13854_267"/>
            <v:formulas/>
            <v:path o:connecttype="segments"/>
          </v:shape>
        </w:pict>
      </w:r>
      <w:r>
        <w:t>- ордината кривой равновесия нити в сечении C.</w:t>
      </w:r>
    </w:p>
    <w:p w:rsidR="003273F2" w:rsidRDefault="003273F2">
      <w:pPr>
        <w:pStyle w:val="ConsPlusNormal"/>
        <w:ind w:firstLine="540"/>
        <w:jc w:val="both"/>
      </w:pPr>
      <w:r>
        <w:t>Горизонтальную составляющую определяем по формуле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113" style="width:63pt;height:37.5pt" coordsize="" o:spt="100" adj="0,,0" path="" filled="f" stroked="f">
            <v:stroke joinstyle="miter"/>
            <v:imagedata r:id="rId170" o:title="base_44_13854_268"/>
            <v:formulas/>
            <v:path o:connecttype="segments"/>
          </v:shape>
        </w:pict>
      </w:r>
      <w:r>
        <w:t>, (Е.8)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32"/>
        </w:rPr>
        <w:pict>
          <v:shape id="_x0000_i1114" style="width:164.25pt;height:40.5pt" coordsize="" o:spt="100" adj="0,,0" path="" filled="f" stroked="f">
            <v:stroke joinstyle="miter"/>
            <v:imagedata r:id="rId171" o:title="base_44_13854_269"/>
            <v:formulas/>
            <v:path o:connecttype="segments"/>
          </v:shape>
        </w:pict>
      </w:r>
      <w:r>
        <w:t xml:space="preserve"> - характеристика нагрузки.</w:t>
      </w:r>
    </w:p>
    <w:p w:rsidR="003273F2" w:rsidRDefault="003273F2">
      <w:pPr>
        <w:pStyle w:val="ConsPlusNormal"/>
        <w:ind w:firstLine="540"/>
        <w:jc w:val="both"/>
      </w:pPr>
      <w:r>
        <w:t>Тогда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4"/>
        </w:rPr>
        <w:pict>
          <v:shape id="_x0000_i1115" style="width:113.25pt;height:54.75pt" coordsize="" o:spt="100" adj="0,,0" path="" filled="f" stroked="f">
            <v:stroke joinstyle="miter"/>
            <v:imagedata r:id="rId172" o:title="base_44_13854_270"/>
            <v:formulas/>
            <v:path o:connecttype="segments"/>
          </v:shape>
        </w:pict>
      </w:r>
      <w:r>
        <w:t>; (Е.9)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Q = 0,5qb. (Е.10)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При ширине кровельных рулонных материалов </w:t>
      </w:r>
      <w:proofErr w:type="spellStart"/>
      <w:r>
        <w:t>b</w:t>
      </w:r>
      <w:proofErr w:type="spellEnd"/>
      <w:r>
        <w:t xml:space="preserve"> = 1 м, </w:t>
      </w:r>
      <w:proofErr w:type="spellStart"/>
      <w:r>
        <w:t>q</w:t>
      </w:r>
      <w:proofErr w:type="spellEnd"/>
      <w:r>
        <w:t xml:space="preserve"> = W, тогда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3" w:name="P1265"/>
      <w:bookmarkEnd w:id="43"/>
      <w:r w:rsidRPr="00026565">
        <w:rPr>
          <w:position w:val="-24"/>
        </w:rPr>
        <w:pict>
          <v:shape id="_x0000_i1116" style="width:43.5pt;height:33.75pt" coordsize="" o:spt="100" adj="0,,0" path="" filled="f" stroked="f">
            <v:stroke joinstyle="miter"/>
            <v:imagedata r:id="rId173" o:title="base_44_13854_271"/>
            <v:formulas/>
            <v:path o:connecttype="segments"/>
          </v:shape>
        </w:pict>
      </w:r>
      <w:r>
        <w:t>; (Е.11)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Q = 0,5W. (Е.12)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Высоту подъема кривой равновесия нити можно найти из прямоугольного треугольника KOC </w:t>
      </w:r>
      <w:hyperlink w:anchor="P1242" w:history="1">
        <w:r>
          <w:rPr>
            <w:color w:val="0000FF"/>
          </w:rPr>
          <w:t>(рисунок Е.3)</w:t>
        </w:r>
      </w:hyperlink>
      <w:r>
        <w:t xml:space="preserve">, приняв </w:t>
      </w:r>
      <w:r w:rsidRPr="00026565">
        <w:rPr>
          <w:position w:val="-6"/>
        </w:rPr>
        <w:pict>
          <v:shape id="_x0000_i1117" style="width:80.25pt;height:15.75pt" coordsize="" o:spt="100" adj="0,,0" path="" filled="f" stroked="f">
            <v:stroke joinstyle="miter"/>
            <v:imagedata r:id="rId174" o:title="base_44_13854_272"/>
            <v:formulas/>
            <v:path o:connecttype="segments"/>
          </v:shape>
        </w:pict>
      </w:r>
      <w:r>
        <w:t xml:space="preserve">, где KO = 0,5 м, а </w:t>
      </w:r>
      <w:r w:rsidRPr="00026565">
        <w:rPr>
          <w:position w:val="-6"/>
        </w:rPr>
        <w:pict>
          <v:shape id="_x0000_i1118" style="width:16.5pt;height:15.75pt" coordsize="" o:spt="100" adj="0,,0" path="" filled="f" stroked="f">
            <v:stroke joinstyle="miter"/>
            <v:imagedata r:id="rId175" o:title="base_44_13854_273"/>
            <v:formulas/>
            <v:path o:connecttype="segments"/>
          </v:shape>
        </w:pict>
      </w:r>
      <w:r>
        <w:t xml:space="preserve"> </w:t>
      </w:r>
      <w:proofErr w:type="gramStart"/>
      <w:r>
        <w:t>-у</w:t>
      </w:r>
      <w:proofErr w:type="gramEnd"/>
      <w:r>
        <w:t xml:space="preserve">длинение рулонного материала при нагревании в летний период, равное 0,01 м, исходя из нормируемого показателя относительного удлинения - 2% </w:t>
      </w:r>
      <w:hyperlink r:id="rId176" w:history="1">
        <w:r>
          <w:rPr>
            <w:color w:val="0000FF"/>
          </w:rPr>
          <w:t>(ГОСТ 30547)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Тогда </w:t>
      </w:r>
      <w:r w:rsidRPr="00026565">
        <w:rPr>
          <w:position w:val="-10"/>
        </w:rPr>
        <w:pict>
          <v:shape id="_x0000_i1119" style="width:137.25pt;height:23.25pt" coordsize="" o:spt="100" adj="0,,0" path="" filled="f" stroked="f">
            <v:stroke joinstyle="miter"/>
            <v:imagedata r:id="rId177" o:title="base_44_13854_274"/>
            <v:formulas/>
            <v:path o:connecttype="segments"/>
          </v:shape>
        </w:pict>
      </w:r>
      <w:r>
        <w:t xml:space="preserve">, а </w:t>
      </w:r>
      <w:hyperlink w:anchor="P1234" w:history="1">
        <w:r>
          <w:rPr>
            <w:color w:val="0000FF"/>
          </w:rPr>
          <w:t>формулы (Е.6)</w:t>
        </w:r>
      </w:hyperlink>
      <w:r>
        <w:t xml:space="preserve"> и </w:t>
      </w:r>
      <w:hyperlink w:anchor="P1265" w:history="1">
        <w:r>
          <w:rPr>
            <w:color w:val="0000FF"/>
          </w:rPr>
          <w:t>(Е.11)</w:t>
        </w:r>
      </w:hyperlink>
      <w:r>
        <w:t xml:space="preserve"> примут следующий вид: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28"/>
        </w:rPr>
        <w:lastRenderedPageBreak/>
        <w:pict>
          <v:shape id="_x0000_i1120" style="width:105.75pt;height:36pt" coordsize="" o:spt="100" adj="0,,0" path="" filled="f" stroked="f">
            <v:stroke joinstyle="miter"/>
            <v:imagedata r:id="rId178" o:title="base_44_13854_275"/>
            <v:formulas/>
            <v:path o:connecttype="segments"/>
          </v:shape>
        </w:pict>
      </w:r>
      <w:r>
        <w:t>; (Е.13)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12"/>
        </w:rPr>
        <w:pict>
          <v:shape id="_x0000_i1121" style="width:189pt;height:24pt" coordsize="" o:spt="100" adj="0,,0" path="" filled="f" stroked="f">
            <v:stroke joinstyle="miter"/>
            <v:imagedata r:id="rId179" o:title="base_44_13854_276"/>
            <v:formulas/>
            <v:path o:connecttype="segments"/>
          </v:shape>
        </w:pict>
      </w:r>
      <w:r>
        <w:t>. (Е.14)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Величина нагрузки, действующей на кровельный ковер и на крепежный элемент на базе </w:t>
      </w:r>
      <w:r w:rsidRPr="00026565">
        <w:rPr>
          <w:position w:val="-12"/>
        </w:rPr>
        <w:pict>
          <v:shape id="_x0000_i1122" style="width:12pt;height:19.5pt" coordsize="" o:spt="100" adj="0,,0" path="" filled="f" stroked="f">
            <v:stroke joinstyle="miter"/>
            <v:imagedata r:id="rId180" o:title="base_44_13854_277"/>
            <v:formulas/>
            <v:path o:connecttype="segments"/>
          </v:shape>
        </w:pict>
      </w:r>
      <w:r>
        <w:t xml:space="preserve"> </w:t>
      </w:r>
      <w:hyperlink w:anchor="P1229" w:history="1">
        <w:r>
          <w:rPr>
            <w:color w:val="0000FF"/>
          </w:rPr>
          <w:t>(рисунок Е.2)</w:t>
        </w:r>
      </w:hyperlink>
      <w:r>
        <w:t xml:space="preserve"> и равной произведению продольного усилия N в гибкой полоске (нити) </w:t>
      </w:r>
      <w:proofErr w:type="gramStart"/>
      <w:r>
        <w:t>на</w:t>
      </w:r>
      <w:proofErr w:type="gramEnd"/>
      <w:r>
        <w:t xml:space="preserve"> </w:t>
      </w:r>
      <w:r w:rsidRPr="00026565">
        <w:rPr>
          <w:position w:val="-12"/>
        </w:rPr>
        <w:pict>
          <v:shape id="_x0000_i1123" style="width:12pt;height:19.5pt" coordsize="" o:spt="100" adj="0,,0" path="" filled="f" stroked="f">
            <v:stroke joinstyle="miter"/>
            <v:imagedata r:id="rId180" o:title="base_44_13854_278"/>
            <v:formulas/>
            <v:path o:connecttype="segments"/>
          </v:shape>
        </w:pict>
      </w:r>
      <w:r>
        <w:t xml:space="preserve">, </w:t>
      </w:r>
      <w:proofErr w:type="gramStart"/>
      <w:r>
        <w:t>должна</w:t>
      </w:r>
      <w:proofErr w:type="gramEnd"/>
      <w:r>
        <w:t xml:space="preserve"> быть не более прочности ковра </w:t>
      </w:r>
      <w:r w:rsidRPr="00026565">
        <w:rPr>
          <w:position w:val="-14"/>
        </w:rPr>
        <w:pict>
          <v:shape id="_x0000_i1124" style="width:19.5pt;height:21pt" coordsize="" o:spt="100" adj="0,,0" path="" filled="f" stroked="f">
            <v:stroke joinstyle="miter"/>
            <v:imagedata r:id="rId181" o:title="base_44_13854_279"/>
            <v:formulas/>
            <v:path o:connecttype="segments"/>
          </v:shape>
        </w:pict>
      </w:r>
      <w:r>
        <w:t xml:space="preserve"> (H/5 см), то есть должно выполняться условие </w:t>
      </w:r>
      <w:r w:rsidRPr="00026565">
        <w:rPr>
          <w:position w:val="-14"/>
        </w:rPr>
        <w:pict>
          <v:shape id="_x0000_i1125" style="width:56.25pt;height:21pt" coordsize="" o:spt="100" adj="0,,0" path="" filled="f" stroked="f">
            <v:stroke joinstyle="miter"/>
            <v:imagedata r:id="rId182" o:title="base_44_13854_280"/>
            <v:formulas/>
            <v:path o:connecttype="segments"/>
          </v:shape>
        </w:pict>
      </w:r>
      <w:r>
        <w:t>, тогда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4" w:name="P1278"/>
      <w:bookmarkEnd w:id="44"/>
      <w:r w:rsidRPr="00026565">
        <w:rPr>
          <w:position w:val="-28"/>
        </w:rPr>
        <w:pict>
          <v:shape id="_x0000_i1126" style="width:93.75pt;height:39pt" coordsize="" o:spt="100" adj="0,,0" path="" filled="f" stroked="f">
            <v:stroke joinstyle="miter"/>
            <v:imagedata r:id="rId183" o:title="base_44_13854_281"/>
            <v:formulas/>
            <v:path o:connecttype="segments"/>
          </v:shape>
        </w:pict>
      </w:r>
      <w:r>
        <w:t>. (Е.15)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На рисунке Е.4 приведены графики зависимости шага крепежных элементов от величины продольного усилия в материале однослойного кровельного ковра, полученные по </w:t>
      </w:r>
      <w:hyperlink w:anchor="P1278" w:history="1">
        <w:r>
          <w:rPr>
            <w:color w:val="0000FF"/>
          </w:rPr>
          <w:t>формуле (Е.15)</w:t>
        </w:r>
      </w:hyperlink>
      <w:r>
        <w:t>: зная прочность кровельного материала и ветровую нагрузку в районе строительства, можно определить шаг крепежных элементов.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27" style="width:277.5pt;height:342.75pt" coordsize="" o:spt="100" adj="0,,0" path="" filled="f" stroked="f">
            <v:stroke joinstyle="miter"/>
            <v:imagedata r:id="rId184" o:title="base_44_13854_28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Е.4. Зависимость шага </w:t>
      </w:r>
      <w:proofErr w:type="gramStart"/>
      <w:r>
        <w:t>крепежных</w:t>
      </w:r>
      <w:proofErr w:type="gramEnd"/>
    </w:p>
    <w:p w:rsidR="003273F2" w:rsidRDefault="003273F2">
      <w:pPr>
        <w:pStyle w:val="ConsPlusNormal"/>
        <w:jc w:val="center"/>
      </w:pPr>
      <w:r>
        <w:t>элементов от продольного усилия в материале</w:t>
      </w:r>
    </w:p>
    <w:p w:rsidR="003273F2" w:rsidRDefault="003273F2">
      <w:pPr>
        <w:pStyle w:val="ConsPlusNormal"/>
        <w:jc w:val="center"/>
      </w:pPr>
      <w:r>
        <w:t>кровельного ковра и его прочности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У крепежного элемента в точке M (рисунок Е.5) при воздействии ветра происходят </w:t>
      </w:r>
      <w:r>
        <w:lastRenderedPageBreak/>
        <w:t xml:space="preserve">следующие процессы: усилие H с одной стороны сдвигает полоску, как механически закрепленного материала по основанию под кровлю, с другой стороны, тоже сдвигает, но уже как склеенного в нахлестке на ширину 100 мм, а поперечная сила </w:t>
      </w:r>
      <w:r w:rsidRPr="00026565">
        <w:rPr>
          <w:position w:val="-12"/>
        </w:rPr>
        <w:pict>
          <v:shape id="_x0000_i1128" style="width:17.25pt;height:19.5pt" coordsize="" o:spt="100" adj="0,,0" path="" filled="f" stroked="f">
            <v:stroke joinstyle="miter"/>
            <v:imagedata r:id="rId185" o:title="base_44_13854_283"/>
            <v:formulas/>
            <v:path o:connecttype="segments"/>
          </v:shape>
        </w:pict>
      </w:r>
      <w:r>
        <w:t xml:space="preserve"> выдергивает крепеж. Поэтому для проверки шага крепежных элементов необходимо знать не только ветровую нагрузку на крепежный элемент и его прочность </w:t>
      </w:r>
      <w:r w:rsidRPr="00026565">
        <w:rPr>
          <w:position w:val="-12"/>
        </w:rPr>
        <w:pict>
          <v:shape id="_x0000_i1129" style="width:17.25pt;height:19.5pt" coordsize="" o:spt="100" adj="0,,0" path="" filled="f" stroked="f">
            <v:stroke joinstyle="miter"/>
            <v:imagedata r:id="rId186" o:title="base_44_13854_284"/>
            <v:formulas/>
            <v:path o:connecttype="segments"/>
          </v:shape>
        </w:pict>
      </w:r>
      <w:r>
        <w:t xml:space="preserve"> на выдергивание, но и показатели кровельного рулонного материала при вышеуказанных воздействиях: прочность при закреплении гвоздем </w:t>
      </w:r>
      <w:r w:rsidRPr="00026565">
        <w:rPr>
          <w:position w:val="-12"/>
        </w:rPr>
        <w:pict>
          <v:shape id="_x0000_i1130" style="width:22.5pt;height:19.5pt" coordsize="" o:spt="100" adj="0,,0" path="" filled="f" stroked="f">
            <v:stroke joinstyle="miter"/>
            <v:imagedata r:id="rId187" o:title="base_44_13854_285"/>
            <v:formulas/>
            <v:path o:connecttype="segments"/>
          </v:shape>
        </w:pict>
      </w:r>
      <w:r>
        <w:t xml:space="preserve">, склейки нахлестки </w:t>
      </w:r>
      <w:r w:rsidRPr="00026565">
        <w:rPr>
          <w:position w:val="-12"/>
        </w:rPr>
        <w:pict>
          <v:shape id="_x0000_i1131" style="width:22.5pt;height:19.5pt" coordsize="" o:spt="100" adj="0,,0" path="" filled="f" stroked="f">
            <v:stroke joinstyle="miter"/>
            <v:imagedata r:id="rId188" o:title="base_44_13854_286"/>
            <v:formulas/>
            <v:path o:connecttype="segments"/>
          </v:shape>
        </w:pict>
      </w:r>
      <w:r>
        <w:t xml:space="preserve"> и прочность при продольном растяжении </w:t>
      </w:r>
      <w:r w:rsidRPr="00026565">
        <w:rPr>
          <w:position w:val="-14"/>
        </w:rPr>
        <w:pict>
          <v:shape id="_x0000_i1132" style="width:19.5pt;height:21pt" coordsize="" o:spt="100" adj="0,,0" path="" filled="f" stroked="f">
            <v:stroke joinstyle="miter"/>
            <v:imagedata r:id="rId181" o:title="base_44_13854_287"/>
            <v:formulas/>
            <v:path o:connecttype="segments"/>
          </v:shape>
        </w:pict>
      </w:r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33" style="width:2in;height:95.25pt" coordsize="" o:spt="100" adj="0,,0" path="" filled="f" stroked="f">
            <v:stroke joinstyle="miter"/>
            <v:imagedata r:id="rId189" o:title="base_44_13854_28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Е.5. Силы, действующие в точке M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По самому слабому показателю можно уточнять расстояние между крепежами либо заменять рулонный материал другими с лучшими показателями. </w:t>
      </w:r>
      <w:proofErr w:type="gramStart"/>
      <w:r>
        <w:t>Если по расчету крепеж не выдерживает ветровую нагрузку, его также меняют на другой или уменьшают расстояние между ними.</w:t>
      </w:r>
      <w:proofErr w:type="gramEnd"/>
    </w:p>
    <w:p w:rsidR="003273F2" w:rsidRDefault="003273F2">
      <w:pPr>
        <w:pStyle w:val="ConsPlusNormal"/>
        <w:ind w:firstLine="540"/>
        <w:jc w:val="both"/>
      </w:pPr>
      <w:r>
        <w:t xml:space="preserve">Е.6. Величина ветровой нагрузки не одинакова на разных участках кровли; это учитывается разными величинами аэродинамического коэффициента </w:t>
      </w:r>
      <w:proofErr w:type="spellStart"/>
      <w:r>
        <w:t>c</w:t>
      </w:r>
      <w:proofErr w:type="spellEnd"/>
      <w:r>
        <w:t xml:space="preserve">, приведенными в </w:t>
      </w:r>
      <w:hyperlink r:id="rId190" w:history="1">
        <w:r>
          <w:rPr>
            <w:color w:val="0000FF"/>
          </w:rPr>
          <w:t>СП 20.13330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Для плоской кровли с парапетом и скатной кровли рекомендуется следующая схема распределения коэффициента </w:t>
      </w:r>
      <w:proofErr w:type="spellStart"/>
      <w:r>
        <w:t>c</w:t>
      </w:r>
      <w:proofErr w:type="spellEnd"/>
      <w:r>
        <w:t xml:space="preserve"> (рисунок Е.6):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34" style="width:425.25pt;height:203.25pt" coordsize="" o:spt="100" adj="0,,0" path="" filled="f" stroked="f">
            <v:stroke joinstyle="miter"/>
            <v:imagedata r:id="rId191" o:title="base_44_13854_28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центральная зона (</w:t>
      </w:r>
      <w:proofErr w:type="spellStart"/>
      <w:r>
        <w:t>c</w:t>
      </w:r>
      <w:proofErr w:type="spellEnd"/>
      <w:r>
        <w:t xml:space="preserve"> = 1,0); 2 - краевая зона</w:t>
      </w:r>
    </w:p>
    <w:p w:rsidR="003273F2" w:rsidRDefault="003273F2">
      <w:pPr>
        <w:pStyle w:val="ConsPlusNormal"/>
        <w:jc w:val="center"/>
      </w:pPr>
      <w:r>
        <w:t>(</w:t>
      </w:r>
      <w:proofErr w:type="spellStart"/>
      <w:r>
        <w:t>c</w:t>
      </w:r>
      <w:proofErr w:type="spellEnd"/>
      <w:r>
        <w:t xml:space="preserve"> = 2,0) и 3 - угловая зона (</w:t>
      </w:r>
      <w:proofErr w:type="spellStart"/>
      <w:r>
        <w:t>c</w:t>
      </w:r>
      <w:proofErr w:type="spellEnd"/>
      <w:r>
        <w:t xml:space="preserve"> = 2,5)</w:t>
      </w:r>
    </w:p>
    <w:p w:rsidR="003273F2" w:rsidRDefault="003273F2">
      <w:pPr>
        <w:pStyle w:val="ConsPlusNormal"/>
        <w:jc w:val="center"/>
      </w:pPr>
      <w:r>
        <w:t>Для кровли с уклоном более 6° (11%)</w:t>
      </w:r>
    </w:p>
    <w:p w:rsidR="003273F2" w:rsidRDefault="003273F2">
      <w:pPr>
        <w:pStyle w:val="ConsPlusNormal"/>
        <w:jc w:val="center"/>
      </w:pPr>
      <w:r>
        <w:t xml:space="preserve">для угловой зоны </w:t>
      </w:r>
      <w:proofErr w:type="spellStart"/>
      <w:r>
        <w:t>c</w:t>
      </w:r>
      <w:proofErr w:type="spellEnd"/>
      <w:r>
        <w:t xml:space="preserve"> = 3,0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Е.6. Зоны аэродинамического коэффициента </w:t>
      </w:r>
      <w:proofErr w:type="spellStart"/>
      <w:r>
        <w:t>c</w:t>
      </w:r>
      <w:proofErr w:type="spellEnd"/>
    </w:p>
    <w:p w:rsidR="003273F2" w:rsidRDefault="003273F2">
      <w:pPr>
        <w:pStyle w:val="ConsPlusNormal"/>
        <w:jc w:val="center"/>
      </w:pPr>
      <w:r>
        <w:t>на кровле с парапетом</w:t>
      </w:r>
    </w:p>
    <w:p w:rsidR="003273F2" w:rsidRDefault="003273F2">
      <w:pPr>
        <w:pStyle w:val="ConsPlusNormal"/>
        <w:jc w:val="center"/>
      </w:pPr>
      <w:r>
        <w:t xml:space="preserve">H - высота здания; </w:t>
      </w:r>
      <w:proofErr w:type="spellStart"/>
      <w:r>
        <w:t>b</w:t>
      </w:r>
      <w:proofErr w:type="spellEnd"/>
      <w:r>
        <w:t xml:space="preserve"> - ширина здания; </w:t>
      </w:r>
      <w:proofErr w:type="spellStart"/>
      <w:r>
        <w:t>l</w:t>
      </w:r>
      <w:proofErr w:type="spellEnd"/>
      <w:r>
        <w:t xml:space="preserve"> - длина здания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lastRenderedPageBreak/>
        <w:t xml:space="preserve">Примечание. Значение без скобок - для здания, у которого H &gt; </w:t>
      </w:r>
      <w:proofErr w:type="spellStart"/>
      <w:r>
        <w:t>b</w:t>
      </w:r>
      <w:proofErr w:type="spellEnd"/>
      <w:r>
        <w:t xml:space="preserve">/3; значения в скобках - для здания, у которого H &lt;= </w:t>
      </w:r>
      <w:proofErr w:type="spellStart"/>
      <w:r>
        <w:t>b</w:t>
      </w:r>
      <w:proofErr w:type="spellEnd"/>
      <w:r>
        <w:t>/3.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Ж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5" w:name="P1318"/>
      <w:bookmarkEnd w:id="45"/>
      <w:r>
        <w:t>ПРИМЕРЫ РЕШЕНИЯ ДЕТАЛЕЙ КРОВЛИ</w:t>
      </w:r>
    </w:p>
    <w:p w:rsidR="003273F2" w:rsidRDefault="003273F2">
      <w:pPr>
        <w:pStyle w:val="ConsPlusNormal"/>
        <w:jc w:val="center"/>
      </w:pPr>
      <w:r>
        <w:t>ИЗ РУЛОННЫХ И МАСТИЧНЫХ МАТЕРИАЛОВ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35" style="width:370.5pt;height:313.5pt" coordsize="" o:spt="100" adj="0,,0" path="" filled="f" stroked="f">
            <v:stroke joinstyle="miter"/>
            <v:imagedata r:id="rId192" o:title="base_44_13854_29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железобетонная плита; 2 - </w:t>
      </w:r>
      <w:proofErr w:type="gramStart"/>
      <w:r>
        <w:t>основной</w:t>
      </w:r>
      <w:proofErr w:type="gramEnd"/>
      <w:r>
        <w:t xml:space="preserve"> водоизоляционный</w:t>
      </w:r>
    </w:p>
    <w:p w:rsidR="003273F2" w:rsidRDefault="003273F2">
      <w:pPr>
        <w:pStyle w:val="ConsPlusNormal"/>
        <w:jc w:val="center"/>
      </w:pPr>
      <w:r>
        <w:t>ковер из битумных и битумно-полимерных материалов;</w:t>
      </w:r>
    </w:p>
    <w:p w:rsidR="003273F2" w:rsidRDefault="003273F2">
      <w:pPr>
        <w:pStyle w:val="ConsPlusNormal"/>
        <w:jc w:val="center"/>
      </w:pPr>
      <w:proofErr w:type="gramStart"/>
      <w:r>
        <w:t>3 - дополнительные слои ковра; 4 - костыль (полоса</w:t>
      </w:r>
      <w:proofErr w:type="gramEnd"/>
    </w:p>
    <w:p w:rsidR="003273F2" w:rsidRDefault="003273F2">
      <w:pPr>
        <w:pStyle w:val="ConsPlusNormal"/>
        <w:jc w:val="center"/>
      </w:pPr>
      <w:proofErr w:type="gramStart"/>
      <w:r>
        <w:t xml:space="preserve">4 </w:t>
      </w:r>
      <w:proofErr w:type="spellStart"/>
      <w:r>
        <w:t>x</w:t>
      </w:r>
      <w:proofErr w:type="spellEnd"/>
      <w:r>
        <w:t xml:space="preserve"> 40 мм); 5 - защитный фартук; 6 - бортик</w:t>
      </w:r>
      <w:proofErr w:type="gramEnd"/>
    </w:p>
    <w:p w:rsidR="003273F2" w:rsidRDefault="003273F2">
      <w:pPr>
        <w:pStyle w:val="ConsPlusNormal"/>
        <w:jc w:val="center"/>
      </w:pPr>
      <w:r>
        <w:t>из цементно-песчаного раствора; 7 - опора из легкого</w:t>
      </w:r>
    </w:p>
    <w:p w:rsidR="003273F2" w:rsidRDefault="003273F2">
      <w:pPr>
        <w:pStyle w:val="ConsPlusNormal"/>
        <w:jc w:val="center"/>
      </w:pPr>
      <w:r>
        <w:t>бетона; 8 - местное понижение воронки; 9 - хомут;</w:t>
      </w:r>
    </w:p>
    <w:p w:rsidR="003273F2" w:rsidRDefault="003273F2">
      <w:pPr>
        <w:pStyle w:val="ConsPlusNormal"/>
        <w:jc w:val="center"/>
      </w:pPr>
      <w:r>
        <w:t xml:space="preserve">10 - стекловата; 11 - стена; 12 - колпак </w:t>
      </w:r>
      <w:proofErr w:type="gramStart"/>
      <w:r>
        <w:t>водоприемной</w:t>
      </w:r>
      <w:proofErr w:type="gramEnd"/>
    </w:p>
    <w:p w:rsidR="003273F2" w:rsidRDefault="003273F2">
      <w:pPr>
        <w:pStyle w:val="ConsPlusNormal"/>
        <w:jc w:val="center"/>
      </w:pPr>
      <w:r>
        <w:t>воронки; 13 - ограждение; 14 - патрубок с фланцем;</w:t>
      </w:r>
    </w:p>
    <w:p w:rsidR="003273F2" w:rsidRDefault="003273F2">
      <w:pPr>
        <w:pStyle w:val="ConsPlusNormal"/>
        <w:jc w:val="center"/>
      </w:pPr>
      <w:r>
        <w:t>15 - герметизирующая мастика; 16 - уплотнитель;</w:t>
      </w:r>
    </w:p>
    <w:p w:rsidR="003273F2" w:rsidRDefault="003273F2">
      <w:pPr>
        <w:pStyle w:val="ConsPlusNormal"/>
        <w:jc w:val="center"/>
      </w:pPr>
      <w:r>
        <w:t>17 - деревянный вкладыш; 18 - теплоизоляция;</w:t>
      </w:r>
    </w:p>
    <w:p w:rsidR="003273F2" w:rsidRDefault="003273F2">
      <w:pPr>
        <w:pStyle w:val="ConsPlusNormal"/>
        <w:jc w:val="center"/>
      </w:pPr>
      <w:r>
        <w:t>19 - разделительный слой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Ж.1. Воронка у примыкания кровли к парапету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36" style="width:353.25pt;height:234.75pt" coordsize="" o:spt="100" adj="0,,0" path="" filled="f" stroked="f">
            <v:stroke joinstyle="miter"/>
            <v:imagedata r:id="rId193" o:title="base_44_13854_29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прогон; 2 - несущий профилированный настил;</w:t>
      </w:r>
    </w:p>
    <w:p w:rsidR="003273F2" w:rsidRDefault="003273F2">
      <w:pPr>
        <w:pStyle w:val="ConsPlusNormal"/>
        <w:jc w:val="center"/>
      </w:pPr>
      <w:r>
        <w:t xml:space="preserve">3 - </w:t>
      </w:r>
      <w:proofErr w:type="spellStart"/>
      <w:r>
        <w:t>пароизоляция</w:t>
      </w:r>
      <w:proofErr w:type="spellEnd"/>
      <w:r>
        <w:t>; 4 - теплоизоляция; 5 - сборная стяжка</w:t>
      </w:r>
    </w:p>
    <w:p w:rsidR="003273F2" w:rsidRDefault="003273F2">
      <w:pPr>
        <w:pStyle w:val="ConsPlusNormal"/>
        <w:jc w:val="center"/>
      </w:pPr>
      <w:r>
        <w:t xml:space="preserve">из 2 слоев ЦСП; 6 - дополнительный слой </w:t>
      </w:r>
      <w:proofErr w:type="gramStart"/>
      <w:r>
        <w:t>водоизоляционного</w:t>
      </w:r>
      <w:proofErr w:type="gramEnd"/>
    </w:p>
    <w:p w:rsidR="003273F2" w:rsidRDefault="003273F2">
      <w:pPr>
        <w:pStyle w:val="ConsPlusNormal"/>
        <w:jc w:val="center"/>
      </w:pPr>
      <w:r>
        <w:t>ковра (усиление ендовы); 7 - фланец воронки</w:t>
      </w:r>
    </w:p>
    <w:p w:rsidR="003273F2" w:rsidRDefault="003273F2">
      <w:pPr>
        <w:pStyle w:val="ConsPlusNormal"/>
        <w:jc w:val="center"/>
      </w:pPr>
      <w:r>
        <w:t xml:space="preserve">из битумно-полимерного материала или </w:t>
      </w:r>
      <w:proofErr w:type="spellStart"/>
      <w:r>
        <w:t>ПВХ-пленки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8 - основной слой водоизоляционного ковра из </w:t>
      </w:r>
      <w:proofErr w:type="gramStart"/>
      <w:r>
        <w:t>битумных</w:t>
      </w:r>
      <w:proofErr w:type="gramEnd"/>
    </w:p>
    <w:p w:rsidR="003273F2" w:rsidRDefault="003273F2">
      <w:pPr>
        <w:pStyle w:val="ConsPlusNormal"/>
        <w:jc w:val="center"/>
      </w:pPr>
      <w:r>
        <w:t xml:space="preserve">и битумно-полимерных материалов; 9 - </w:t>
      </w:r>
      <w:proofErr w:type="gramStart"/>
      <w:r>
        <w:t>герметизирующая</w:t>
      </w:r>
      <w:proofErr w:type="gramEnd"/>
    </w:p>
    <w:p w:rsidR="003273F2" w:rsidRDefault="003273F2">
      <w:pPr>
        <w:pStyle w:val="ConsPlusNormal"/>
        <w:jc w:val="center"/>
      </w:pPr>
      <w:r>
        <w:t xml:space="preserve">мастика; 10 - </w:t>
      </w:r>
      <w:proofErr w:type="spellStart"/>
      <w:r>
        <w:t>листвоулавливающая</w:t>
      </w:r>
      <w:proofErr w:type="spellEnd"/>
      <w:r>
        <w:t xml:space="preserve"> решетка воронки;</w:t>
      </w:r>
    </w:p>
    <w:p w:rsidR="003273F2" w:rsidRDefault="003273F2">
      <w:pPr>
        <w:pStyle w:val="ConsPlusNormal"/>
        <w:jc w:val="center"/>
      </w:pPr>
      <w:r>
        <w:t>11 - защитный слой; 12 - утепление обогреваемой воронки;</w:t>
      </w:r>
    </w:p>
    <w:p w:rsidR="003273F2" w:rsidRDefault="003273F2">
      <w:pPr>
        <w:pStyle w:val="ConsPlusNormal"/>
        <w:jc w:val="center"/>
      </w:pPr>
      <w:r>
        <w:t xml:space="preserve">13 - водоприемная воронка; 14 - </w:t>
      </w:r>
      <w:proofErr w:type="spellStart"/>
      <w:r>
        <w:t>электрокабель</w:t>
      </w:r>
      <w:proofErr w:type="spellEnd"/>
      <w:r>
        <w:t xml:space="preserve"> обогрева</w:t>
      </w:r>
    </w:p>
    <w:p w:rsidR="003273F2" w:rsidRDefault="003273F2">
      <w:pPr>
        <w:pStyle w:val="ConsPlusNormal"/>
        <w:jc w:val="center"/>
      </w:pPr>
      <w:r>
        <w:t>воронки; 15 - утепление стояка; 16 - водоотводящий стояк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Ж.2. Воронка на покрытии</w:t>
      </w:r>
    </w:p>
    <w:p w:rsidR="003273F2" w:rsidRDefault="003273F2">
      <w:pPr>
        <w:pStyle w:val="ConsPlusNormal"/>
        <w:jc w:val="center"/>
      </w:pPr>
      <w:r>
        <w:t>с несущими профилированными листами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37" style="width:373.5pt;height:237.75pt" coordsize="" o:spt="100" adj="0,,0" path="" filled="f" stroked="f">
            <v:stroke joinstyle="miter"/>
            <v:imagedata r:id="rId194" o:title="base_44_13854_29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железобетонная плита; 2 - </w:t>
      </w:r>
      <w:proofErr w:type="spellStart"/>
      <w:r>
        <w:t>разуклонка</w:t>
      </w:r>
      <w:proofErr w:type="spellEnd"/>
    </w:p>
    <w:p w:rsidR="003273F2" w:rsidRDefault="003273F2">
      <w:pPr>
        <w:pStyle w:val="ConsPlusNormal"/>
        <w:jc w:val="center"/>
      </w:pPr>
      <w:r>
        <w:t>из цементно-песчаного раствора; 3 - дополнительный слой</w:t>
      </w:r>
    </w:p>
    <w:p w:rsidR="003273F2" w:rsidRDefault="003273F2">
      <w:pPr>
        <w:pStyle w:val="ConsPlusNormal"/>
        <w:jc w:val="center"/>
      </w:pPr>
      <w:r>
        <w:lastRenderedPageBreak/>
        <w:t>водоизоляционного ковра (усиление ендовы); 4 - основной</w:t>
      </w:r>
    </w:p>
    <w:p w:rsidR="003273F2" w:rsidRDefault="003273F2">
      <w:pPr>
        <w:pStyle w:val="ConsPlusNormal"/>
        <w:jc w:val="center"/>
      </w:pPr>
      <w:r>
        <w:t xml:space="preserve">слой водоизоляционного ковра из </w:t>
      </w:r>
      <w:proofErr w:type="gramStart"/>
      <w:r>
        <w:t>битумных</w:t>
      </w:r>
      <w:proofErr w:type="gramEnd"/>
    </w:p>
    <w:p w:rsidR="003273F2" w:rsidRDefault="003273F2">
      <w:pPr>
        <w:pStyle w:val="ConsPlusNormal"/>
        <w:jc w:val="center"/>
      </w:pPr>
      <w:r>
        <w:t>и битумно-полимерных материалов; 5 - теплоизоляция</w:t>
      </w:r>
    </w:p>
    <w:p w:rsidR="003273F2" w:rsidRDefault="003273F2">
      <w:pPr>
        <w:pStyle w:val="ConsPlusNormal"/>
        <w:jc w:val="center"/>
      </w:pPr>
      <w:r>
        <w:t xml:space="preserve">из </w:t>
      </w:r>
      <w:proofErr w:type="spellStart"/>
      <w:r>
        <w:t>экструдированных</w:t>
      </w:r>
      <w:proofErr w:type="spellEnd"/>
      <w:r>
        <w:t xml:space="preserve"> пенополистирольных плит;</w:t>
      </w:r>
    </w:p>
    <w:p w:rsidR="003273F2" w:rsidRDefault="003273F2">
      <w:pPr>
        <w:pStyle w:val="ConsPlusNormal"/>
        <w:jc w:val="center"/>
      </w:pPr>
      <w:r>
        <w:t>6 - разделительный слой (</w:t>
      </w:r>
      <w:proofErr w:type="spellStart"/>
      <w:r>
        <w:t>геотекстиль</w:t>
      </w:r>
      <w:proofErr w:type="spellEnd"/>
      <w:r>
        <w:t>); 7 - дренажный</w:t>
      </w:r>
    </w:p>
    <w:p w:rsidR="003273F2" w:rsidRDefault="003273F2">
      <w:pPr>
        <w:pStyle w:val="ConsPlusNormal"/>
        <w:jc w:val="center"/>
      </w:pPr>
      <w:r>
        <w:t>слой; 8 - фильтрующий слой; 9 - почвенный слой;</w:t>
      </w:r>
    </w:p>
    <w:p w:rsidR="003273F2" w:rsidRDefault="003273F2">
      <w:pPr>
        <w:pStyle w:val="ConsPlusNormal"/>
        <w:jc w:val="center"/>
      </w:pPr>
      <w:r>
        <w:t>10 - растительный слой; 11 - бортовой камень;</w:t>
      </w:r>
    </w:p>
    <w:p w:rsidR="003273F2" w:rsidRDefault="003273F2">
      <w:pPr>
        <w:pStyle w:val="ConsPlusNormal"/>
        <w:jc w:val="center"/>
      </w:pPr>
      <w:r>
        <w:t>12 - утепление стояка; 13 - водосточная воронка с фланцем;</w:t>
      </w:r>
    </w:p>
    <w:p w:rsidR="003273F2" w:rsidRDefault="003273F2">
      <w:pPr>
        <w:pStyle w:val="ConsPlusNormal"/>
        <w:jc w:val="center"/>
      </w:pPr>
      <w:r>
        <w:t xml:space="preserve">14 - дренажное кольцо воронки; 15 - </w:t>
      </w:r>
      <w:proofErr w:type="gramStart"/>
      <w:r>
        <w:t>герметизирующая</w:t>
      </w:r>
      <w:proofErr w:type="gramEnd"/>
    </w:p>
    <w:p w:rsidR="003273F2" w:rsidRDefault="003273F2">
      <w:pPr>
        <w:pStyle w:val="ConsPlusNormal"/>
        <w:jc w:val="center"/>
      </w:pPr>
      <w:r>
        <w:t>мастика; 16 - трап воронки; 17 - утепление воронки;</w:t>
      </w:r>
    </w:p>
    <w:p w:rsidR="003273F2" w:rsidRDefault="003273F2">
      <w:pPr>
        <w:pStyle w:val="ConsPlusNormal"/>
        <w:jc w:val="center"/>
      </w:pPr>
      <w:r>
        <w:t>18 - гравийная засыпка вокруг воронки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Ж.3. Воронка на инверсионном покрытии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38" style="width:348.75pt;height:222pt" coordsize="" o:spt="100" adj="0,,0" path="" filled="f" stroked="f">
            <v:stroke joinstyle="miter"/>
            <v:imagedata r:id="rId195" o:title="base_44_13854_29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железобетонная плита; 2 - </w:t>
      </w:r>
      <w:proofErr w:type="spellStart"/>
      <w:r>
        <w:t>пароизоляция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3 - теплоизоляция; 4 - цементно-песчаная стяжка;</w:t>
      </w:r>
    </w:p>
    <w:p w:rsidR="003273F2" w:rsidRDefault="003273F2">
      <w:pPr>
        <w:pStyle w:val="ConsPlusNormal"/>
        <w:jc w:val="center"/>
      </w:pPr>
      <w:r>
        <w:t xml:space="preserve">5 - основной водоизоляционный ковер из </w:t>
      </w:r>
      <w:proofErr w:type="gramStart"/>
      <w:r>
        <w:t>битумных</w:t>
      </w:r>
      <w:proofErr w:type="gramEnd"/>
    </w:p>
    <w:p w:rsidR="003273F2" w:rsidRDefault="003273F2">
      <w:pPr>
        <w:pStyle w:val="ConsPlusNormal"/>
        <w:jc w:val="center"/>
      </w:pPr>
      <w:r>
        <w:t xml:space="preserve">и битумно-полимерных материалов; 6 - </w:t>
      </w:r>
      <w:proofErr w:type="gramStart"/>
      <w:r>
        <w:t>дополнительный</w:t>
      </w:r>
      <w:proofErr w:type="gramEnd"/>
    </w:p>
    <w:p w:rsidR="003273F2" w:rsidRDefault="003273F2">
      <w:pPr>
        <w:pStyle w:val="ConsPlusNormal"/>
        <w:jc w:val="center"/>
      </w:pPr>
      <w:r>
        <w:t>водоизоляционный слой; 7 - защитный слой; 8 - бортик</w:t>
      </w:r>
    </w:p>
    <w:p w:rsidR="003273F2" w:rsidRDefault="003273F2">
      <w:pPr>
        <w:pStyle w:val="ConsPlusNormal"/>
        <w:jc w:val="center"/>
      </w:pPr>
      <w:r>
        <w:t>из цементно-песчаного раствора; 9 - стальной компенсатор;</w:t>
      </w:r>
    </w:p>
    <w:p w:rsidR="003273F2" w:rsidRDefault="003273F2">
      <w:pPr>
        <w:pStyle w:val="ConsPlusNormal"/>
        <w:jc w:val="center"/>
      </w:pPr>
      <w:r>
        <w:t xml:space="preserve">10 - костыль (полоса 4 </w:t>
      </w:r>
      <w:proofErr w:type="spellStart"/>
      <w:r>
        <w:t>x</w:t>
      </w:r>
      <w:proofErr w:type="spellEnd"/>
      <w:r>
        <w:t xml:space="preserve"> 40 мм); 11 - защитный фартук</w:t>
      </w:r>
    </w:p>
    <w:p w:rsidR="003273F2" w:rsidRDefault="003273F2">
      <w:pPr>
        <w:pStyle w:val="ConsPlusNormal"/>
        <w:jc w:val="center"/>
      </w:pPr>
      <w:r>
        <w:t>из оцинкованной кровельной стали; 12 - деревянный брусок</w:t>
      </w:r>
    </w:p>
    <w:p w:rsidR="003273F2" w:rsidRDefault="003273F2">
      <w:pPr>
        <w:pStyle w:val="ConsPlusNormal"/>
        <w:jc w:val="center"/>
      </w:pPr>
      <w:proofErr w:type="spellStart"/>
      <w:r>
        <w:t>антисептированный</w:t>
      </w:r>
      <w:proofErr w:type="spellEnd"/>
      <w:r>
        <w:t xml:space="preserve"> и </w:t>
      </w:r>
      <w:proofErr w:type="spellStart"/>
      <w:r>
        <w:t>антипирированный</w:t>
      </w:r>
      <w:proofErr w:type="spellEnd"/>
      <w:r>
        <w:t>; 13 - штукатурка;</w:t>
      </w:r>
    </w:p>
    <w:p w:rsidR="003273F2" w:rsidRDefault="003273F2">
      <w:pPr>
        <w:pStyle w:val="ConsPlusNormal"/>
        <w:jc w:val="center"/>
      </w:pPr>
      <w:r>
        <w:t>14 - минеральная вата; 15 - разделительный слой;</w:t>
      </w:r>
    </w:p>
    <w:p w:rsidR="003273F2" w:rsidRDefault="003273F2">
      <w:pPr>
        <w:pStyle w:val="ConsPlusNormal"/>
        <w:jc w:val="center"/>
      </w:pPr>
      <w:r>
        <w:t xml:space="preserve">16 - полиэтиленовая пленка; 17 - кладка из </w:t>
      </w:r>
      <w:proofErr w:type="gramStart"/>
      <w:r>
        <w:t>многощелевого</w:t>
      </w:r>
      <w:proofErr w:type="gramEnd"/>
    </w:p>
    <w:p w:rsidR="003273F2" w:rsidRDefault="003273F2">
      <w:pPr>
        <w:pStyle w:val="ConsPlusNormal"/>
        <w:jc w:val="center"/>
      </w:pPr>
      <w:r>
        <w:t xml:space="preserve">или </w:t>
      </w:r>
      <w:proofErr w:type="spellStart"/>
      <w:r>
        <w:t>поризованного</w:t>
      </w:r>
      <w:proofErr w:type="spellEnd"/>
      <w:r>
        <w:t xml:space="preserve"> кирпича; 18 - лента </w:t>
      </w:r>
      <w:proofErr w:type="gramStart"/>
      <w:r>
        <w:t>для</w:t>
      </w:r>
      <w:proofErr w:type="gramEnd"/>
      <w:r>
        <w:t xml:space="preserve"> деформационного</w:t>
      </w:r>
    </w:p>
    <w:p w:rsidR="003273F2" w:rsidRDefault="003273F2">
      <w:pPr>
        <w:pStyle w:val="ConsPlusNormal"/>
        <w:jc w:val="center"/>
      </w:pPr>
      <w:r>
        <w:t>шва; 19 - приклейка по кромкам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Ж.4. Деформационный шов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39" style="width:369pt;height:239.25pt" coordsize="" o:spt="100" adj="0,,0" path="" filled="f" stroked="f">
            <v:stroke joinstyle="miter"/>
            <v:imagedata r:id="rId196" o:title="base_44_13854_294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40" style="width:321pt;height:267.75pt" coordsize="" o:spt="100" adj="0,,0" path="" filled="f" stroked="f">
            <v:stroke joinstyle="miter"/>
            <v:imagedata r:id="rId197" o:title="base_44_13854_295"/>
            <v:formulas/>
            <v:path o:connecttype="segments"/>
          </v:shape>
        </w:pict>
      </w:r>
    </w:p>
    <w:p w:rsidR="003273F2" w:rsidRDefault="003273F2">
      <w:pPr>
        <w:sectPr w:rsidR="003273F2">
          <w:pgSz w:w="11905" w:h="16838"/>
          <w:pgMar w:top="1134" w:right="850" w:bottom="1134" w:left="1701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 - с герметизацией мастикой; б - с устройством бортиков</w:t>
      </w:r>
    </w:p>
    <w:p w:rsidR="003273F2" w:rsidRDefault="003273F2">
      <w:pPr>
        <w:pStyle w:val="ConsPlusNormal"/>
        <w:jc w:val="center"/>
      </w:pPr>
      <w:r>
        <w:t>из раствора; 1 - сборная железобетонная панель;</w:t>
      </w:r>
    </w:p>
    <w:p w:rsidR="003273F2" w:rsidRDefault="003273F2">
      <w:pPr>
        <w:pStyle w:val="ConsPlusNormal"/>
        <w:jc w:val="center"/>
      </w:pPr>
      <w:r>
        <w:t xml:space="preserve">2 - </w:t>
      </w:r>
      <w:proofErr w:type="spellStart"/>
      <w:r>
        <w:t>пароизоляция</w:t>
      </w:r>
      <w:proofErr w:type="spellEnd"/>
      <w:r>
        <w:t>; 3 - теплоизоляция; 4 - выравнивающая</w:t>
      </w:r>
    </w:p>
    <w:p w:rsidR="003273F2" w:rsidRDefault="003273F2">
      <w:pPr>
        <w:pStyle w:val="ConsPlusNormal"/>
        <w:jc w:val="center"/>
      </w:pPr>
      <w:r>
        <w:t>стяжка; 5 - бортик из цементно-песчаного раствора;</w:t>
      </w:r>
    </w:p>
    <w:p w:rsidR="003273F2" w:rsidRDefault="003273F2">
      <w:pPr>
        <w:pStyle w:val="ConsPlusNormal"/>
        <w:jc w:val="center"/>
      </w:pPr>
      <w:r>
        <w:t xml:space="preserve">6 - основной водоизоляционный ковер из </w:t>
      </w:r>
      <w:proofErr w:type="gramStart"/>
      <w:r>
        <w:t>битумных</w:t>
      </w:r>
      <w:proofErr w:type="gramEnd"/>
    </w:p>
    <w:p w:rsidR="003273F2" w:rsidRDefault="003273F2">
      <w:pPr>
        <w:pStyle w:val="ConsPlusNormal"/>
        <w:jc w:val="center"/>
      </w:pPr>
      <w:r>
        <w:t>и битумно-полимерных материалов; 7 - дополнительные слои</w:t>
      </w:r>
    </w:p>
    <w:p w:rsidR="003273F2" w:rsidRDefault="003273F2">
      <w:pPr>
        <w:pStyle w:val="ConsPlusNormal"/>
        <w:jc w:val="center"/>
      </w:pPr>
      <w:proofErr w:type="gramStart"/>
      <w:r>
        <w:t>водоизоляционного ковра; 8 - защитный слой (крупнозернистая</w:t>
      </w:r>
      <w:proofErr w:type="gramEnd"/>
    </w:p>
    <w:p w:rsidR="003273F2" w:rsidRDefault="003273F2">
      <w:pPr>
        <w:pStyle w:val="ConsPlusNormal"/>
        <w:jc w:val="center"/>
      </w:pPr>
      <w:r>
        <w:t>посыпка); 9 - хомут; 10 - рамка из стального уголка;</w:t>
      </w:r>
    </w:p>
    <w:p w:rsidR="003273F2" w:rsidRDefault="003273F2">
      <w:pPr>
        <w:pStyle w:val="ConsPlusNormal"/>
        <w:jc w:val="center"/>
      </w:pPr>
      <w:r>
        <w:t>11 - зонт из оцинкованной стали; 12 - патрубок с фланцем;</w:t>
      </w:r>
    </w:p>
    <w:p w:rsidR="003273F2" w:rsidRDefault="003273F2">
      <w:pPr>
        <w:pStyle w:val="ConsPlusNormal"/>
        <w:jc w:val="center"/>
      </w:pPr>
      <w:r>
        <w:t>13 - труба; 14 - герметизирующая мастика;</w:t>
      </w:r>
    </w:p>
    <w:p w:rsidR="003273F2" w:rsidRDefault="003273F2">
      <w:pPr>
        <w:pStyle w:val="ConsPlusNormal"/>
        <w:jc w:val="center"/>
      </w:pPr>
      <w:r>
        <w:t>15 - стекловата; 16 - разделительный слой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Ж.5. Пропуск трубы </w:t>
      </w:r>
      <w:proofErr w:type="gramStart"/>
      <w:r>
        <w:t>через</w:t>
      </w:r>
      <w:proofErr w:type="gramEnd"/>
    </w:p>
    <w:p w:rsidR="003273F2" w:rsidRDefault="003273F2">
      <w:pPr>
        <w:pStyle w:val="ConsPlusNormal"/>
        <w:jc w:val="center"/>
      </w:pPr>
      <w:r>
        <w:t>покрытие с традиционной кровлей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41" style="width:506.25pt;height:255.75pt" coordsize="" o:spt="100" adj="0,,0" path="" filled="f" stroked="f">
            <v:stroke joinstyle="miter"/>
            <v:imagedata r:id="rId198" o:title="base_44_13854_296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основной слой водоизоляционного ковра из ПВ</w:t>
      </w:r>
      <w:proofErr w:type="gramStart"/>
      <w:r>
        <w:t>Х-</w:t>
      </w:r>
      <w:proofErr w:type="gramEnd"/>
      <w:r>
        <w:t xml:space="preserve"> или</w:t>
      </w:r>
    </w:p>
    <w:p w:rsidR="003273F2" w:rsidRDefault="003273F2">
      <w:pPr>
        <w:pStyle w:val="ConsPlusNormal"/>
        <w:jc w:val="center"/>
      </w:pPr>
      <w:proofErr w:type="spellStart"/>
      <w:r>
        <w:t>ТПО-мембраны</w:t>
      </w:r>
      <w:proofErr w:type="spellEnd"/>
      <w:r>
        <w:t>; 2 - двухсторонняя самоклеящаяся лента</w:t>
      </w:r>
    </w:p>
    <w:p w:rsidR="003273F2" w:rsidRDefault="003273F2">
      <w:pPr>
        <w:pStyle w:val="ConsPlusNormal"/>
        <w:jc w:val="center"/>
      </w:pPr>
      <w:r>
        <w:t xml:space="preserve">для фиксации </w:t>
      </w:r>
      <w:proofErr w:type="spellStart"/>
      <w:r>
        <w:t>пароизоляции</w:t>
      </w:r>
      <w:proofErr w:type="spellEnd"/>
      <w:r>
        <w:t>; 3 - телескопический крепеж;</w:t>
      </w:r>
    </w:p>
    <w:p w:rsidR="003273F2" w:rsidRDefault="003273F2">
      <w:pPr>
        <w:pStyle w:val="ConsPlusNormal"/>
        <w:jc w:val="center"/>
      </w:pPr>
      <w:r>
        <w:t>4 - дополнительный слой водоизоляционного ковра из ПВХ-</w:t>
      </w:r>
    </w:p>
    <w:p w:rsidR="003273F2" w:rsidRDefault="003273F2">
      <w:pPr>
        <w:pStyle w:val="ConsPlusNormal"/>
        <w:jc w:val="center"/>
      </w:pPr>
      <w:r>
        <w:t xml:space="preserve">или </w:t>
      </w:r>
      <w:proofErr w:type="spellStart"/>
      <w:r>
        <w:t>ТПО-мембраны</w:t>
      </w:r>
      <w:proofErr w:type="spellEnd"/>
      <w:r>
        <w:t xml:space="preserve">; 5 - металлический профиль из </w:t>
      </w:r>
      <w:proofErr w:type="gramStart"/>
      <w:r>
        <w:t>оцинкованной</w:t>
      </w:r>
      <w:proofErr w:type="gramEnd"/>
    </w:p>
    <w:p w:rsidR="003273F2" w:rsidRDefault="003273F2">
      <w:pPr>
        <w:pStyle w:val="ConsPlusNormal"/>
        <w:jc w:val="center"/>
      </w:pPr>
      <w:r>
        <w:t>стали толщиной 2 мм; 6 - стена зенитного фонаря из стали;</w:t>
      </w:r>
    </w:p>
    <w:p w:rsidR="003273F2" w:rsidRDefault="003273F2">
      <w:pPr>
        <w:pStyle w:val="ConsPlusNormal"/>
        <w:jc w:val="center"/>
      </w:pPr>
      <w:r>
        <w:t xml:space="preserve">7 - негорючий </w:t>
      </w:r>
      <w:proofErr w:type="spellStart"/>
      <w:r>
        <w:t>плитный</w:t>
      </w:r>
      <w:proofErr w:type="spellEnd"/>
      <w:r>
        <w:t xml:space="preserve"> утеплитель; 8 - уплотнитель;</w:t>
      </w:r>
    </w:p>
    <w:p w:rsidR="003273F2" w:rsidRDefault="003273F2">
      <w:pPr>
        <w:pStyle w:val="ConsPlusNormal"/>
        <w:jc w:val="center"/>
      </w:pPr>
      <w:r>
        <w:t>9 - защитная рама; 10 - купол зенитного фонаря;</w:t>
      </w:r>
    </w:p>
    <w:p w:rsidR="003273F2" w:rsidRDefault="003273F2">
      <w:pPr>
        <w:pStyle w:val="ConsPlusNormal"/>
        <w:jc w:val="center"/>
      </w:pPr>
      <w:r>
        <w:t>11 - дополнительный сварной шов шириной 20 мм;</w:t>
      </w:r>
    </w:p>
    <w:p w:rsidR="003273F2" w:rsidRDefault="003273F2">
      <w:pPr>
        <w:pStyle w:val="ConsPlusNormal"/>
        <w:jc w:val="center"/>
      </w:pPr>
      <w:r>
        <w:t>12 - крепежный элемент; 13 - сварной шов шириной 30 мм;</w:t>
      </w:r>
    </w:p>
    <w:p w:rsidR="003273F2" w:rsidRDefault="003273F2">
      <w:pPr>
        <w:pStyle w:val="ConsPlusNormal"/>
        <w:jc w:val="center"/>
      </w:pPr>
      <w:r>
        <w:t xml:space="preserve">14 - </w:t>
      </w:r>
      <w:proofErr w:type="spellStart"/>
      <w:r>
        <w:t>плитный</w:t>
      </w:r>
      <w:proofErr w:type="spellEnd"/>
      <w:r>
        <w:t xml:space="preserve"> утеплитель; 15 - ЭПДМ прокладка; 16 - защитный</w:t>
      </w:r>
    </w:p>
    <w:p w:rsidR="003273F2" w:rsidRDefault="003273F2">
      <w:pPr>
        <w:pStyle w:val="ConsPlusNormal"/>
        <w:jc w:val="center"/>
      </w:pPr>
      <w:r>
        <w:t xml:space="preserve">металлический фартук; 17 - </w:t>
      </w:r>
      <w:proofErr w:type="gramStart"/>
      <w:r>
        <w:t>несущая</w:t>
      </w:r>
      <w:proofErr w:type="gramEnd"/>
      <w:r>
        <w:t xml:space="preserve"> железобетонная</w:t>
      </w:r>
    </w:p>
    <w:p w:rsidR="003273F2" w:rsidRDefault="003273F2">
      <w:pPr>
        <w:pStyle w:val="ConsPlusNormal"/>
        <w:jc w:val="center"/>
      </w:pPr>
      <w:r>
        <w:t xml:space="preserve">плита; 18 - несущий </w:t>
      </w:r>
      <w:proofErr w:type="spellStart"/>
      <w:r>
        <w:t>профнастил</w:t>
      </w:r>
      <w:proofErr w:type="spellEnd"/>
      <w:r>
        <w:t>; 19 - прогон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t>Рисунок Ж.6. Примыкание кровли к зенитному фонарю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42" style="width:310.5pt;height:273.75pt" coordsize="" o:spt="100" adj="0,,0" path="" filled="f" stroked="f">
            <v:stroke joinstyle="miter"/>
            <v:imagedata r:id="rId199" o:title="base_44_13854_29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труба; 2 - </w:t>
      </w:r>
      <w:proofErr w:type="gramStart"/>
      <w:r>
        <w:t>термостойкий</w:t>
      </w:r>
      <w:proofErr w:type="gramEnd"/>
      <w:r>
        <w:t xml:space="preserve"> силиконовый герметик;</w:t>
      </w:r>
    </w:p>
    <w:p w:rsidR="003273F2" w:rsidRDefault="003273F2">
      <w:pPr>
        <w:pStyle w:val="ConsPlusNormal"/>
        <w:jc w:val="center"/>
      </w:pPr>
      <w:r>
        <w:t>3 - обжимной хомут; 4 - зонт; 5 - металлическая гильза;</w:t>
      </w:r>
    </w:p>
    <w:p w:rsidR="003273F2" w:rsidRDefault="003273F2">
      <w:pPr>
        <w:pStyle w:val="ConsPlusNormal"/>
        <w:jc w:val="center"/>
      </w:pPr>
      <w:r>
        <w:t xml:space="preserve">6 - сжимаемый негорючий утеплитель; 7 - </w:t>
      </w:r>
      <w:proofErr w:type="gramStart"/>
      <w:r>
        <w:t>двухсторонняя</w:t>
      </w:r>
      <w:proofErr w:type="gramEnd"/>
    </w:p>
    <w:p w:rsidR="003273F2" w:rsidRDefault="003273F2">
      <w:pPr>
        <w:pStyle w:val="ConsPlusNormal"/>
        <w:jc w:val="center"/>
      </w:pPr>
      <w:r>
        <w:t xml:space="preserve">клейкая лента для фиксации </w:t>
      </w:r>
      <w:proofErr w:type="spellStart"/>
      <w:r>
        <w:t>пароизоляции</w:t>
      </w:r>
      <w:proofErr w:type="spellEnd"/>
      <w:r>
        <w:t xml:space="preserve">; 8 - </w:t>
      </w:r>
      <w:proofErr w:type="gramStart"/>
      <w:r>
        <w:t>дополнительный</w:t>
      </w:r>
      <w:proofErr w:type="gramEnd"/>
    </w:p>
    <w:p w:rsidR="003273F2" w:rsidRDefault="003273F2">
      <w:pPr>
        <w:pStyle w:val="ConsPlusNormal"/>
        <w:jc w:val="center"/>
      </w:pPr>
      <w:r>
        <w:t>слой водоизоляционного ковра 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9 - сварной шов шириной 30 мм; 10 - основной слой</w:t>
      </w:r>
    </w:p>
    <w:p w:rsidR="003273F2" w:rsidRDefault="003273F2">
      <w:pPr>
        <w:pStyle w:val="ConsPlusNormal"/>
        <w:jc w:val="center"/>
      </w:pPr>
      <w:r>
        <w:t>водоизоляционного ковра 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11 - теплоизоляция; 12 - несущая железобетонная плита;</w:t>
      </w:r>
    </w:p>
    <w:p w:rsidR="003273F2" w:rsidRDefault="003273F2">
      <w:pPr>
        <w:pStyle w:val="ConsPlusNormal"/>
        <w:jc w:val="center"/>
      </w:pPr>
      <w:r>
        <w:t xml:space="preserve">13 - </w:t>
      </w:r>
      <w:proofErr w:type="spellStart"/>
      <w:r>
        <w:t>пароизоляция</w:t>
      </w:r>
      <w:proofErr w:type="spellEnd"/>
      <w:r>
        <w:t>; 14 - телескопический крепеж;</w:t>
      </w:r>
    </w:p>
    <w:p w:rsidR="003273F2" w:rsidRDefault="003273F2">
      <w:pPr>
        <w:pStyle w:val="ConsPlusNormal"/>
        <w:jc w:val="center"/>
      </w:pPr>
      <w:r>
        <w:t xml:space="preserve">15 - строительная пена; 16 - </w:t>
      </w:r>
      <w:proofErr w:type="gramStart"/>
      <w:r>
        <w:t>дополнительный</w:t>
      </w:r>
      <w:proofErr w:type="gramEnd"/>
    </w:p>
    <w:p w:rsidR="003273F2" w:rsidRDefault="003273F2">
      <w:pPr>
        <w:pStyle w:val="ConsPlusNormal"/>
        <w:jc w:val="center"/>
      </w:pPr>
      <w:r>
        <w:t>сварной шов шириной 20 мм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Ж.7. Примыкание кровли к "горячей" трубе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43" style="width:292.5pt;height:146.25pt" coordsize="" o:spt="100" adj="0,,0" path="" filled="f" stroked="f">
            <v:stroke joinstyle="miter"/>
            <v:imagedata r:id="rId200" o:title="base_44_13854_29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</w:t>
      </w:r>
      <w:proofErr w:type="spellStart"/>
      <w:r>
        <w:t>плитный</w:t>
      </w:r>
      <w:proofErr w:type="spellEnd"/>
      <w:r>
        <w:t xml:space="preserve"> утеплитель; 2 - основной водоизоляционный ковер</w:t>
      </w:r>
    </w:p>
    <w:p w:rsidR="003273F2" w:rsidRDefault="003273F2">
      <w:pPr>
        <w:pStyle w:val="ConsPlusNormal"/>
        <w:jc w:val="center"/>
      </w:pPr>
      <w:r>
        <w:t>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 3 - сварной шов шириной 30 мм;</w:t>
      </w:r>
    </w:p>
    <w:p w:rsidR="003273F2" w:rsidRDefault="003273F2">
      <w:pPr>
        <w:pStyle w:val="ConsPlusNormal"/>
        <w:jc w:val="center"/>
      </w:pPr>
      <w:r>
        <w:t>4 - дополнительный слой водоизоляционного ковра</w:t>
      </w:r>
    </w:p>
    <w:p w:rsidR="003273F2" w:rsidRDefault="003273F2">
      <w:pPr>
        <w:pStyle w:val="ConsPlusNormal"/>
        <w:jc w:val="center"/>
      </w:pPr>
      <w:r>
        <w:t>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 xml:space="preserve">; 5 - защитный слой из </w:t>
      </w:r>
      <w:proofErr w:type="spellStart"/>
      <w:r>
        <w:t>геотекстиля</w:t>
      </w:r>
      <w:proofErr w:type="spellEnd"/>
    </w:p>
    <w:p w:rsidR="003273F2" w:rsidRDefault="003273F2">
      <w:pPr>
        <w:pStyle w:val="ConsPlusNormal"/>
        <w:jc w:val="center"/>
      </w:pPr>
      <w:r>
        <w:t>плотностью не менее 350 г/м</w:t>
      </w:r>
      <w:proofErr w:type="gramStart"/>
      <w:r>
        <w:t>2</w:t>
      </w:r>
      <w:proofErr w:type="gramEnd"/>
      <w:r>
        <w:t>; 6 - влагостойкая</w:t>
      </w:r>
    </w:p>
    <w:p w:rsidR="003273F2" w:rsidRDefault="003273F2">
      <w:pPr>
        <w:pStyle w:val="ConsPlusNormal"/>
        <w:jc w:val="center"/>
      </w:pPr>
      <w:proofErr w:type="spellStart"/>
      <w:r>
        <w:t>антисептированная</w:t>
      </w:r>
      <w:proofErr w:type="spellEnd"/>
      <w:r>
        <w:t xml:space="preserve"> фанера толщиной 12 мм;</w:t>
      </w:r>
    </w:p>
    <w:p w:rsidR="003273F2" w:rsidRDefault="003273F2">
      <w:pPr>
        <w:pStyle w:val="ConsPlusNormal"/>
        <w:jc w:val="center"/>
      </w:pPr>
      <w:r>
        <w:t xml:space="preserve">7 - </w:t>
      </w:r>
      <w:proofErr w:type="spellStart"/>
      <w:r>
        <w:t>пароизоляция</w:t>
      </w:r>
      <w:proofErr w:type="spellEnd"/>
      <w:r>
        <w:t xml:space="preserve">; 8 - несущий </w:t>
      </w:r>
      <w:proofErr w:type="spellStart"/>
      <w:r>
        <w:t>профнастил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Ж.8. Ходовая дорожка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44" style="width:259.5pt;height:281.25pt" coordsize="" o:spt="100" adj="0,,0" path="" filled="f" stroked="f">
            <v:stroke joinstyle="miter"/>
            <v:imagedata r:id="rId201" o:title="base_44_13854_29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основной слой водоизоляционного ковра из ПВ</w:t>
      </w:r>
      <w:proofErr w:type="gramStart"/>
      <w:r>
        <w:t>Х-</w:t>
      </w:r>
      <w:proofErr w:type="gramEnd"/>
      <w:r>
        <w:t xml:space="preserve"> или</w:t>
      </w:r>
    </w:p>
    <w:p w:rsidR="003273F2" w:rsidRDefault="003273F2">
      <w:pPr>
        <w:pStyle w:val="ConsPlusNormal"/>
        <w:jc w:val="center"/>
      </w:pPr>
      <w:proofErr w:type="spellStart"/>
      <w:r>
        <w:t>ТПО-мембраны</w:t>
      </w:r>
      <w:proofErr w:type="spellEnd"/>
      <w:r>
        <w:t>; 2 - теплоизоляция; 3 - сварной шов шириной</w:t>
      </w:r>
    </w:p>
    <w:p w:rsidR="003273F2" w:rsidRDefault="003273F2">
      <w:pPr>
        <w:pStyle w:val="ConsPlusNormal"/>
        <w:jc w:val="center"/>
      </w:pPr>
      <w:r>
        <w:t>30 мм; 4 - телескопический крепеж; 5 - дополнительный слой</w:t>
      </w:r>
    </w:p>
    <w:p w:rsidR="003273F2" w:rsidRDefault="003273F2">
      <w:pPr>
        <w:pStyle w:val="ConsPlusNormal"/>
        <w:jc w:val="center"/>
      </w:pPr>
      <w:r>
        <w:t>водоизоляционного ковра 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6 - металлическая прижимная рейка; 7 - крепежный элемент;</w:t>
      </w:r>
    </w:p>
    <w:p w:rsidR="003273F2" w:rsidRDefault="003273F2">
      <w:pPr>
        <w:pStyle w:val="ConsPlusNormal"/>
        <w:jc w:val="center"/>
      </w:pPr>
      <w:r>
        <w:t>8 - герметик; 9 - дополнительный сварной шов шириной 20 мм;</w:t>
      </w:r>
    </w:p>
    <w:p w:rsidR="003273F2" w:rsidRDefault="003273F2">
      <w:pPr>
        <w:pStyle w:val="ConsPlusNormal"/>
        <w:jc w:val="center"/>
      </w:pPr>
      <w:r>
        <w:t>10 - несущая стена; 11 - двухсторонняя самоклеющаяся лента</w:t>
      </w:r>
    </w:p>
    <w:p w:rsidR="003273F2" w:rsidRDefault="003273F2">
      <w:pPr>
        <w:pStyle w:val="ConsPlusNormal"/>
        <w:jc w:val="center"/>
      </w:pPr>
      <w:r>
        <w:t xml:space="preserve">для фиксации </w:t>
      </w:r>
      <w:proofErr w:type="spellStart"/>
      <w:r>
        <w:t>пароизоляции</w:t>
      </w:r>
      <w:proofErr w:type="spellEnd"/>
      <w:r>
        <w:t xml:space="preserve">; 12 - </w:t>
      </w:r>
      <w:proofErr w:type="spellStart"/>
      <w:r>
        <w:t>пароизоляция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13 - выравнивающая затирка из цементно-песчаного раствора;</w:t>
      </w:r>
    </w:p>
    <w:p w:rsidR="003273F2" w:rsidRDefault="003273F2">
      <w:pPr>
        <w:pStyle w:val="ConsPlusNormal"/>
        <w:jc w:val="center"/>
      </w:pPr>
      <w:r>
        <w:t>14 - несущая железобетонная плита; 15 - штукатурный слой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Ж.9. Примыкание кровли к стене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45" style="width:326.25pt;height:291pt" coordsize="" o:spt="100" adj="0,,0" path="" filled="f" stroked="f">
            <v:stroke joinstyle="miter"/>
            <v:imagedata r:id="rId202" o:title="base_44_13854_30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основной слой водоизоляционного ковра из ПВ</w:t>
      </w:r>
      <w:proofErr w:type="gramStart"/>
      <w:r>
        <w:t>Х-</w:t>
      </w:r>
      <w:proofErr w:type="gramEnd"/>
      <w:r>
        <w:t xml:space="preserve"> или</w:t>
      </w:r>
    </w:p>
    <w:p w:rsidR="003273F2" w:rsidRDefault="003273F2">
      <w:pPr>
        <w:pStyle w:val="ConsPlusNormal"/>
        <w:jc w:val="center"/>
      </w:pPr>
      <w:proofErr w:type="spellStart"/>
      <w:r>
        <w:t>ТПО-мембраны</w:t>
      </w:r>
      <w:proofErr w:type="spellEnd"/>
      <w:r>
        <w:t>; 2 - сварной шов шириной 30 мм;</w:t>
      </w:r>
    </w:p>
    <w:p w:rsidR="003273F2" w:rsidRDefault="003273F2">
      <w:pPr>
        <w:pStyle w:val="ConsPlusNormal"/>
        <w:jc w:val="center"/>
      </w:pPr>
      <w:r>
        <w:t>3 - дополнительный сварной шов шириной 20 мм; 4 - крепежный</w:t>
      </w:r>
    </w:p>
    <w:p w:rsidR="003273F2" w:rsidRDefault="003273F2">
      <w:pPr>
        <w:pStyle w:val="ConsPlusNormal"/>
        <w:jc w:val="center"/>
      </w:pPr>
      <w:r>
        <w:t>элемент; 5 - слив через парапет; 6 - дополнительный слой</w:t>
      </w:r>
    </w:p>
    <w:p w:rsidR="003273F2" w:rsidRDefault="003273F2">
      <w:pPr>
        <w:pStyle w:val="ConsPlusNormal"/>
        <w:jc w:val="center"/>
      </w:pPr>
      <w:r>
        <w:t>водоизоляционного ковра 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7 - металлическая прижимная рейка; 8 - герметик;</w:t>
      </w:r>
    </w:p>
    <w:p w:rsidR="003273F2" w:rsidRDefault="003273F2">
      <w:pPr>
        <w:pStyle w:val="ConsPlusNormal"/>
        <w:jc w:val="center"/>
      </w:pPr>
      <w:r>
        <w:t>9 - штукатурный слой; 10 - местное понижение у воронки;</w:t>
      </w:r>
    </w:p>
    <w:p w:rsidR="003273F2" w:rsidRDefault="003273F2">
      <w:pPr>
        <w:pStyle w:val="ConsPlusNormal"/>
        <w:jc w:val="center"/>
      </w:pPr>
      <w:r>
        <w:t>11 - теплоизоляция; 12 - несущая железобетонная плита;</w:t>
      </w:r>
    </w:p>
    <w:p w:rsidR="003273F2" w:rsidRDefault="003273F2">
      <w:pPr>
        <w:pStyle w:val="ConsPlusNormal"/>
        <w:jc w:val="center"/>
      </w:pPr>
      <w:r>
        <w:t>13 - выравнивающий слой из цементно-песчаного раствора;</w:t>
      </w:r>
    </w:p>
    <w:p w:rsidR="003273F2" w:rsidRDefault="003273F2">
      <w:pPr>
        <w:pStyle w:val="ConsPlusNormal"/>
        <w:jc w:val="center"/>
      </w:pPr>
      <w:r>
        <w:t xml:space="preserve">14 - </w:t>
      </w:r>
      <w:proofErr w:type="spellStart"/>
      <w:r>
        <w:t>пароизоляция</w:t>
      </w:r>
      <w:proofErr w:type="spellEnd"/>
      <w:r>
        <w:t>; 15 - телескопический крепеж;</w:t>
      </w:r>
    </w:p>
    <w:p w:rsidR="003273F2" w:rsidRDefault="003273F2">
      <w:pPr>
        <w:pStyle w:val="ConsPlusNormal"/>
        <w:jc w:val="center"/>
      </w:pPr>
      <w:r>
        <w:t xml:space="preserve">16 - двухсторонняя клейкая лента для фиксации </w:t>
      </w:r>
      <w:proofErr w:type="spellStart"/>
      <w:r>
        <w:t>пароизоляции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lastRenderedPageBreak/>
        <w:t>17 - наружная стена; 18 - водосборный бак;</w:t>
      </w:r>
    </w:p>
    <w:p w:rsidR="003273F2" w:rsidRDefault="003273F2">
      <w:pPr>
        <w:pStyle w:val="ConsPlusNormal"/>
        <w:jc w:val="center"/>
      </w:pPr>
      <w:r>
        <w:t>19 - хомут; 20 - водосточная труба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Ж.10. Примыкание кровли к сливу через парапет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46" style="width:288.75pt;height:338.25pt" coordsize="" o:spt="100" adj="0,,0" path="" filled="f" stroked="f">
            <v:stroke joinstyle="miter"/>
            <v:imagedata r:id="rId203" o:title="base_44_13854_301"/>
            <v:formulas/>
            <v:path o:connecttype="segments"/>
          </v:shape>
        </w:pict>
      </w:r>
    </w:p>
    <w:p w:rsidR="003273F2" w:rsidRDefault="003273F2">
      <w:pPr>
        <w:sectPr w:rsidR="003273F2">
          <w:pgSz w:w="16838" w:h="11905"/>
          <w:pgMar w:top="1701" w:right="1134" w:bottom="850" w:left="1134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основной слой водоизоляционного ковра из ПВ</w:t>
      </w:r>
      <w:proofErr w:type="gramStart"/>
      <w:r>
        <w:t>Х-</w:t>
      </w:r>
      <w:proofErr w:type="gramEnd"/>
      <w:r>
        <w:t xml:space="preserve"> или</w:t>
      </w:r>
    </w:p>
    <w:p w:rsidR="003273F2" w:rsidRDefault="003273F2">
      <w:pPr>
        <w:pStyle w:val="ConsPlusNormal"/>
        <w:jc w:val="center"/>
      </w:pPr>
      <w:proofErr w:type="spellStart"/>
      <w:r>
        <w:t>ТПО-мембраны</w:t>
      </w:r>
      <w:proofErr w:type="spellEnd"/>
      <w:r>
        <w:t>; 2 - теплоизоляция; 3 - сварной шов шириной</w:t>
      </w:r>
    </w:p>
    <w:p w:rsidR="003273F2" w:rsidRDefault="003273F2">
      <w:pPr>
        <w:pStyle w:val="ConsPlusNormal"/>
        <w:jc w:val="center"/>
      </w:pPr>
      <w:r>
        <w:t>30 мм; 4 - телескопический крепеж; 5 - крепежный элемент;</w:t>
      </w:r>
    </w:p>
    <w:p w:rsidR="003273F2" w:rsidRDefault="003273F2">
      <w:pPr>
        <w:pStyle w:val="ConsPlusNormal"/>
        <w:jc w:val="center"/>
      </w:pPr>
      <w:r>
        <w:t>6 - перелив через парапет; 7 - дополнительный слой</w:t>
      </w:r>
    </w:p>
    <w:p w:rsidR="003273F2" w:rsidRDefault="003273F2">
      <w:pPr>
        <w:pStyle w:val="ConsPlusNormal"/>
        <w:jc w:val="center"/>
      </w:pPr>
      <w:r>
        <w:t>водоизоляционного ковра из ПВ</w:t>
      </w:r>
      <w:proofErr w:type="gramStart"/>
      <w:r>
        <w:t>Х-</w:t>
      </w:r>
      <w:proofErr w:type="gramEnd"/>
      <w:r>
        <w:t xml:space="preserve"> или </w:t>
      </w:r>
      <w:proofErr w:type="spellStart"/>
      <w:r>
        <w:t>ТПО-мембраны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8 - металлическая прижимная рейка; 9 - герметик;</w:t>
      </w:r>
    </w:p>
    <w:p w:rsidR="003273F2" w:rsidRDefault="003273F2">
      <w:pPr>
        <w:pStyle w:val="ConsPlusNormal"/>
        <w:jc w:val="center"/>
      </w:pPr>
      <w:r>
        <w:t>10 - штукатурный слой; 11 - дополнительный сварной шов</w:t>
      </w:r>
    </w:p>
    <w:p w:rsidR="003273F2" w:rsidRDefault="003273F2">
      <w:pPr>
        <w:pStyle w:val="ConsPlusNormal"/>
        <w:jc w:val="center"/>
      </w:pPr>
      <w:r>
        <w:t>шириной 20 мм; 12 - наружная стена; 13 - двухсторонняя</w:t>
      </w:r>
    </w:p>
    <w:p w:rsidR="003273F2" w:rsidRDefault="003273F2">
      <w:pPr>
        <w:pStyle w:val="ConsPlusNormal"/>
        <w:jc w:val="center"/>
      </w:pPr>
      <w:r>
        <w:t xml:space="preserve">клейкая лента для фиксации </w:t>
      </w:r>
      <w:proofErr w:type="spellStart"/>
      <w:r>
        <w:t>пароизоляции</w:t>
      </w:r>
      <w:proofErr w:type="spellEnd"/>
      <w:r>
        <w:t xml:space="preserve">; 14 - </w:t>
      </w:r>
      <w:proofErr w:type="spellStart"/>
      <w:r>
        <w:t>пароизоляция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15 - выравнивающий слой из цементно-песчаного раствора;</w:t>
      </w:r>
    </w:p>
    <w:p w:rsidR="003273F2" w:rsidRDefault="003273F2">
      <w:pPr>
        <w:pStyle w:val="ConsPlusNormal"/>
        <w:jc w:val="center"/>
      </w:pPr>
      <w:r>
        <w:t xml:space="preserve">16 - несущая железобетонная плита; 17 - </w:t>
      </w:r>
      <w:proofErr w:type="gramStart"/>
      <w:r>
        <w:t>водосборный</w:t>
      </w:r>
      <w:proofErr w:type="gramEnd"/>
    </w:p>
    <w:p w:rsidR="003273F2" w:rsidRDefault="003273F2">
      <w:pPr>
        <w:pStyle w:val="ConsPlusNormal"/>
        <w:jc w:val="center"/>
      </w:pPr>
      <w:r>
        <w:t>бак; 18 - хомут; 19 - водосточная труба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Ж.11. Примыкание кровли</w:t>
      </w:r>
    </w:p>
    <w:p w:rsidR="003273F2" w:rsidRDefault="003273F2">
      <w:pPr>
        <w:pStyle w:val="ConsPlusNormal"/>
        <w:jc w:val="center"/>
      </w:pPr>
      <w:r>
        <w:t>к аварийному переливу через парапет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 xml:space="preserve">Приложение </w:t>
      </w:r>
      <w:proofErr w:type="gramStart"/>
      <w:r>
        <w:t>З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6" w:name="P1517"/>
      <w:bookmarkEnd w:id="46"/>
      <w:r>
        <w:t xml:space="preserve">ПОКРЫТИЯ (КРЫШИ) С КРОВЛЕЙ ИЗ </w:t>
      </w:r>
      <w:proofErr w:type="gramStart"/>
      <w:r>
        <w:t>ШТУЧНЫХ</w:t>
      </w:r>
      <w:proofErr w:type="gramEnd"/>
    </w:p>
    <w:p w:rsidR="003273F2" w:rsidRDefault="003273F2">
      <w:pPr>
        <w:pStyle w:val="ConsPlusNormal"/>
        <w:jc w:val="center"/>
      </w:pPr>
      <w:r>
        <w:t>МАТЕРИАЛОВ И ВОЛНИСТЫХ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З.1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7" w:name="P1522"/>
      <w:bookmarkEnd w:id="47"/>
      <w:r>
        <w:t>Схемы крыши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  <w:r>
        <w:t xml:space="preserve">                          Схема утепленной крыши</w:t>
      </w: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pict>
          <v:shape id="_x0000_i1147" style="width:449.25pt;height:211.5pt" coordsize="" o:spt="100" adj="0,,0" path="" filled="f" stroked="f">
            <v:stroke joinstyle="miter"/>
            <v:imagedata r:id="rId204" o:title="base_44_13854_302"/>
            <v:formulas/>
            <v:path o:connecttype="segments"/>
          </v:shape>
        </w:pic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lastRenderedPageBreak/>
        <w:t>        </w:t>
      </w:r>
      <w:r>
        <w:pict>
          <v:shape id="_x0000_i1148" style="width:359.25pt;height:224.25pt" coordsize="" o:spt="100" adj="0,,0" path="" filled="f" stroked="f">
            <v:stroke joinstyle="miter"/>
            <v:imagedata r:id="rId205" o:title="base_44_13854_303"/>
            <v:formulas/>
            <v:path o:connecttype="segments"/>
          </v:shape>
        </w:pic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  <w:r>
        <w:t xml:space="preserve">    1 - сборная  или  монолитная  железобетонная  плита;  2  -  обшивка  </w:t>
      </w:r>
      <w:proofErr w:type="gramStart"/>
      <w:r>
        <w:t>из</w:t>
      </w:r>
      <w:proofErr w:type="gramEnd"/>
    </w:p>
    <w:p w:rsidR="003273F2" w:rsidRDefault="003273F2">
      <w:pPr>
        <w:pStyle w:val="ConsPlusCell"/>
        <w:jc w:val="both"/>
      </w:pPr>
      <w:proofErr w:type="spellStart"/>
      <w:r>
        <w:t>гипсокартона</w:t>
      </w:r>
      <w:proofErr w:type="spellEnd"/>
      <w:r>
        <w:t xml:space="preserve"> или прессованного </w:t>
      </w:r>
      <w:proofErr w:type="spellStart"/>
      <w:r>
        <w:t>хризотилцементного</w:t>
      </w:r>
      <w:proofErr w:type="spellEnd"/>
      <w:r>
        <w:t xml:space="preserve"> листа и т.п.; 2' - каркас</w:t>
      </w:r>
    </w:p>
    <w:p w:rsidR="003273F2" w:rsidRDefault="003273F2">
      <w:pPr>
        <w:pStyle w:val="ConsPlusCell"/>
        <w:jc w:val="both"/>
      </w:pPr>
      <w:r>
        <w:t xml:space="preserve">под обшивку; 3 - </w:t>
      </w:r>
      <w:proofErr w:type="spellStart"/>
      <w:r>
        <w:t>пароизоляция</w:t>
      </w:r>
      <w:proofErr w:type="spellEnd"/>
      <w:r>
        <w:t xml:space="preserve">; 4 - </w:t>
      </w:r>
      <w:proofErr w:type="spellStart"/>
      <w:r>
        <w:t>плитный</w:t>
      </w:r>
      <w:proofErr w:type="spellEnd"/>
      <w:r>
        <w:t xml:space="preserve"> утеплитель;  5  -  ветрозащитный</w:t>
      </w:r>
    </w:p>
    <w:p w:rsidR="003273F2" w:rsidRDefault="003273F2">
      <w:pPr>
        <w:pStyle w:val="ConsPlusCell"/>
        <w:jc w:val="both"/>
      </w:pPr>
      <w:r>
        <w:t xml:space="preserve">слой; 6 - двухканальный вентиляционный  зазор;  7  -  </w:t>
      </w:r>
      <w:proofErr w:type="spellStart"/>
      <w:r>
        <w:t>контробрешетка</w:t>
      </w:r>
      <w:proofErr w:type="spellEnd"/>
      <w:r>
        <w:t>;  8  -</w:t>
      </w:r>
    </w:p>
    <w:p w:rsidR="003273F2" w:rsidRDefault="003273F2">
      <w:pPr>
        <w:pStyle w:val="ConsPlusCell"/>
        <w:jc w:val="both"/>
      </w:pPr>
      <w:r>
        <w:t>обрешетка; 9 - металлический волнистый лист (</w:t>
      </w:r>
      <w:proofErr w:type="spellStart"/>
      <w:r>
        <w:t>профнастил</w:t>
      </w:r>
      <w:proofErr w:type="spellEnd"/>
      <w:r>
        <w:t>);  10  -  волнистый</w:t>
      </w:r>
    </w:p>
    <w:p w:rsidR="003273F2" w:rsidRDefault="003273F2">
      <w:pPr>
        <w:pStyle w:val="ConsPlusCell"/>
        <w:jc w:val="both"/>
      </w:pPr>
      <w:proofErr w:type="spellStart"/>
      <w:r>
        <w:t>хризотилцементный</w:t>
      </w:r>
      <w:proofErr w:type="spellEnd"/>
      <w:r>
        <w:t xml:space="preserve"> или цементно-волокнистый лист;  11 -  битумный  волнистый</w:t>
      </w:r>
    </w:p>
    <w:p w:rsidR="003273F2" w:rsidRDefault="003273F2">
      <w:pPr>
        <w:pStyle w:val="ConsPlusCell"/>
        <w:jc w:val="both"/>
      </w:pPr>
      <w:r>
        <w:t xml:space="preserve">лист; 12 - </w:t>
      </w:r>
      <w:proofErr w:type="spellStart"/>
      <w:r>
        <w:t>металлочерепица</w:t>
      </w:r>
      <w:proofErr w:type="spellEnd"/>
      <w:r>
        <w:t xml:space="preserve"> или композитная  черепица;  13  -  </w:t>
      </w:r>
      <w:proofErr w:type="spellStart"/>
      <w:r>
        <w:t>гидрозащитная</w:t>
      </w:r>
      <w:proofErr w:type="spellEnd"/>
    </w:p>
    <w:p w:rsidR="003273F2" w:rsidRDefault="003273F2">
      <w:pPr>
        <w:pStyle w:val="ConsPlusCell"/>
        <w:jc w:val="both"/>
      </w:pPr>
      <w:r>
        <w:t xml:space="preserve">пленка </w:t>
      </w:r>
      <w:hyperlink w:anchor="P1522" w:history="1">
        <w:r>
          <w:rPr>
            <w:color w:val="0000FF"/>
          </w:rPr>
          <w:t>(таблица З.1)</w:t>
        </w:r>
      </w:hyperlink>
      <w:r>
        <w:t>; 14 - битумная черепица; 15 - сплошной  настил;  16  -</w:t>
      </w:r>
    </w:p>
    <w:p w:rsidR="003273F2" w:rsidRDefault="003273F2">
      <w:pPr>
        <w:pStyle w:val="ConsPlusCell"/>
        <w:jc w:val="both"/>
      </w:pPr>
      <w:r>
        <w:t xml:space="preserve">стропило; 16' - стропило из </w:t>
      </w:r>
      <w:proofErr w:type="spellStart"/>
      <w:r>
        <w:t>термопрофиля</w:t>
      </w:r>
      <w:proofErr w:type="spellEnd"/>
      <w:r>
        <w:t>;  16"  -  деревянный  брус;  17  -</w:t>
      </w:r>
    </w:p>
    <w:p w:rsidR="003273F2" w:rsidRDefault="003273F2">
      <w:pPr>
        <w:pStyle w:val="ConsPlusCell"/>
        <w:jc w:val="both"/>
      </w:pPr>
      <w:r>
        <w:t>цементно-песчаная  или   керамическая   черепица;   18   -   дополнительная</w:t>
      </w:r>
    </w:p>
    <w:p w:rsidR="003273F2" w:rsidRDefault="003273F2">
      <w:pPr>
        <w:pStyle w:val="ConsPlusCell"/>
        <w:jc w:val="both"/>
      </w:pPr>
      <w:r>
        <w:t xml:space="preserve">теплоизоляция;  19  -  </w:t>
      </w:r>
      <w:proofErr w:type="spellStart"/>
      <w:r>
        <w:t>ветрогидрозащитная</w:t>
      </w:r>
      <w:proofErr w:type="spellEnd"/>
      <w:r>
        <w:t xml:space="preserve">  пленка   </w:t>
      </w:r>
      <w:hyperlink w:anchor="P1573" w:history="1">
        <w:r>
          <w:rPr>
            <w:color w:val="0000FF"/>
          </w:rPr>
          <w:t>(таблица  З.2)</w:t>
        </w:r>
      </w:hyperlink>
      <w:r>
        <w:t>;  20   -</w:t>
      </w:r>
    </w:p>
    <w:p w:rsidR="003273F2" w:rsidRDefault="003273F2">
      <w:pPr>
        <w:pStyle w:val="ConsPlusCell"/>
        <w:jc w:val="both"/>
      </w:pPr>
      <w:r>
        <w:t>одноканальный вентиляционный зазор; 21 - металлическая  зубчатая  пластина,</w:t>
      </w:r>
    </w:p>
    <w:p w:rsidR="003273F2" w:rsidRDefault="003273F2">
      <w:pPr>
        <w:pStyle w:val="ConsPlusCell"/>
        <w:jc w:val="both"/>
      </w:pPr>
      <w:proofErr w:type="gramStart"/>
      <w:r>
        <w:t>приклеенная</w:t>
      </w:r>
      <w:proofErr w:type="gramEnd"/>
      <w:r>
        <w:t xml:space="preserve"> битумом; 22 - битум; 23 - битумный рулонный материал,  прибитый</w:t>
      </w:r>
    </w:p>
    <w:p w:rsidR="003273F2" w:rsidRDefault="003273F2">
      <w:pPr>
        <w:pStyle w:val="ConsPlusCell"/>
        <w:jc w:val="both"/>
      </w:pPr>
      <w:r>
        <w:t>к сплошному настилу; 24  -  теплоизоляция  из  пеностекла  с  коэффициентом</w:t>
      </w:r>
    </w:p>
    <w:p w:rsidR="003273F2" w:rsidRDefault="003273F2">
      <w:pPr>
        <w:pStyle w:val="ConsPlusCell"/>
        <w:jc w:val="both"/>
      </w:pPr>
      <w:proofErr w:type="spellStart"/>
      <w:r>
        <w:t>паропроницаемости</w:t>
      </w:r>
      <w:proofErr w:type="spellEnd"/>
      <w:r>
        <w:t xml:space="preserve"> равным 0 мг/(м </w:t>
      </w:r>
      <w:proofErr w:type="spellStart"/>
      <w:r>
        <w:t>x</w:t>
      </w:r>
      <w:proofErr w:type="spellEnd"/>
      <w:r>
        <w:t xml:space="preserve"> ч </w:t>
      </w:r>
      <w:proofErr w:type="spellStart"/>
      <w:r>
        <w:t>x</w:t>
      </w:r>
      <w:proofErr w:type="spellEnd"/>
      <w:r>
        <w:t xml:space="preserve"> Па); 25  -  несущий  профилированный</w:t>
      </w:r>
    </w:p>
    <w:p w:rsidR="003273F2" w:rsidRDefault="003273F2">
      <w:pPr>
        <w:pStyle w:val="ConsPlusCell"/>
        <w:jc w:val="both"/>
      </w:pPr>
      <w:r>
        <w:t>настил; 26 -  рулонный  битумный  или  битумно-полимерный  материал;  27  -</w:t>
      </w:r>
    </w:p>
    <w:p w:rsidR="003273F2" w:rsidRDefault="003273F2">
      <w:pPr>
        <w:pStyle w:val="ConsPlusCell"/>
        <w:jc w:val="both"/>
      </w:pPr>
      <w:r>
        <w:t>затирка из цементно-песчаного раствора</w:t>
      </w: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Окончание таблицы З.1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  <w:r>
        <w:t xml:space="preserve">                         Схема </w:t>
      </w:r>
      <w:proofErr w:type="spellStart"/>
      <w:r>
        <w:t>неутепленной</w:t>
      </w:r>
      <w:proofErr w:type="spellEnd"/>
      <w:r>
        <w:t xml:space="preserve"> крыши</w:t>
      </w: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t>          </w:t>
      </w:r>
      <w:r>
        <w:pict>
          <v:shape id="_x0000_i1149" style="width:337.5pt;height:162.75pt" coordsize="" o:spt="100" adj="0,,0" path="" filled="f" stroked="f">
            <v:stroke joinstyle="miter"/>
            <v:imagedata r:id="rId206" o:title="base_44_13854_304"/>
            <v:formulas/>
            <v:path o:connecttype="segments"/>
          </v:shape>
        </w:pic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lastRenderedPageBreak/>
        <w:t>          </w:t>
      </w:r>
      <w:r>
        <w:pict>
          <v:shape id="_x0000_i1150" style="width:351pt;height:171.75pt" coordsize="" o:spt="100" adj="0,,0" path="" filled="f" stroked="f">
            <v:stroke joinstyle="miter"/>
            <v:imagedata r:id="rId207" o:title="base_44_13854_305"/>
            <v:formulas/>
            <v:path o:connecttype="segments"/>
          </v:shape>
        </w:pict>
      </w:r>
    </w:p>
    <w:p w:rsidR="003273F2" w:rsidRDefault="003273F2">
      <w:pPr>
        <w:pStyle w:val="ConsPlusCell"/>
        <w:jc w:val="both"/>
      </w:pP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Cell"/>
        <w:jc w:val="both"/>
      </w:pPr>
      <w:r>
        <w:t xml:space="preserve">    1  -  </w:t>
      </w:r>
      <w:proofErr w:type="spellStart"/>
      <w:r>
        <w:t>контробрешетка</w:t>
      </w:r>
      <w:proofErr w:type="spellEnd"/>
      <w:r>
        <w:t>;  2  -  обрешетка;  3  -  сплошной  настил;  4   -</w:t>
      </w:r>
    </w:p>
    <w:p w:rsidR="003273F2" w:rsidRDefault="003273F2">
      <w:pPr>
        <w:pStyle w:val="ConsPlusCell"/>
        <w:jc w:val="both"/>
      </w:pPr>
      <w:r>
        <w:t>металлический волнистый лист (</w:t>
      </w:r>
      <w:proofErr w:type="spellStart"/>
      <w:r>
        <w:t>профнастил</w:t>
      </w:r>
      <w:proofErr w:type="spellEnd"/>
      <w:r>
        <w:t xml:space="preserve">); 5 - волнистый  </w:t>
      </w:r>
      <w:proofErr w:type="spellStart"/>
      <w:r>
        <w:t>хризотилцементный</w:t>
      </w:r>
      <w:proofErr w:type="spellEnd"/>
    </w:p>
    <w:p w:rsidR="003273F2" w:rsidRDefault="003273F2">
      <w:pPr>
        <w:pStyle w:val="ConsPlusCell"/>
        <w:jc w:val="both"/>
      </w:pPr>
      <w:r>
        <w:t>или  цементно-волокнистый  лист;  6  -  битумный  волнистый   лист;   7   -</w:t>
      </w:r>
    </w:p>
    <w:p w:rsidR="003273F2" w:rsidRDefault="003273F2">
      <w:pPr>
        <w:pStyle w:val="ConsPlusCell"/>
        <w:jc w:val="both"/>
      </w:pPr>
      <w:proofErr w:type="spellStart"/>
      <w:proofErr w:type="gramStart"/>
      <w:r>
        <w:t>металлочерепица</w:t>
      </w:r>
      <w:proofErr w:type="spellEnd"/>
      <w:r>
        <w:t xml:space="preserve"> или композитная черепица; 8 - </w:t>
      </w:r>
      <w:proofErr w:type="spellStart"/>
      <w:r>
        <w:t>гидрозащитная</w:t>
      </w:r>
      <w:proofErr w:type="spellEnd"/>
      <w:r>
        <w:t xml:space="preserve"> пленка (таблица</w:t>
      </w:r>
      <w:proofErr w:type="gramEnd"/>
    </w:p>
    <w:p w:rsidR="003273F2" w:rsidRDefault="003273F2">
      <w:pPr>
        <w:pStyle w:val="ConsPlusCell"/>
        <w:jc w:val="both"/>
      </w:pPr>
      <w:hyperlink w:anchor="P1573" w:history="1">
        <w:proofErr w:type="gramStart"/>
        <w:r>
          <w:rPr>
            <w:color w:val="0000FF"/>
          </w:rPr>
          <w:t>З.2</w:t>
        </w:r>
      </w:hyperlink>
      <w:r>
        <w:t>);  9  -  битумная  черепица;  10  -  стропило;  11 - стропило из легких</w:t>
      </w:r>
      <w:proofErr w:type="gramEnd"/>
    </w:p>
    <w:p w:rsidR="003273F2" w:rsidRDefault="003273F2">
      <w:pPr>
        <w:pStyle w:val="ConsPlusCell"/>
        <w:jc w:val="both"/>
      </w:pPr>
      <w:r>
        <w:t>стальных тонкостенных конструкций; 12 - вентиляционный канал</w:t>
      </w:r>
    </w:p>
    <w:p w:rsidR="003273F2" w:rsidRDefault="003273F2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З.2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8" w:name="P1573"/>
      <w:bookmarkEnd w:id="48"/>
      <w:r>
        <w:t>Показатели диффузионных (</w:t>
      </w:r>
      <w:proofErr w:type="spellStart"/>
      <w:r>
        <w:t>подкровельных</w:t>
      </w:r>
      <w:proofErr w:type="spellEnd"/>
      <w:r>
        <w:t>) пленок</w:t>
      </w: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4440"/>
        <w:gridCol w:w="2760"/>
        <w:gridCol w:w="2040"/>
      </w:tblGrid>
      <w:tr w:rsidR="003273F2">
        <w:trPr>
          <w:trHeight w:val="240"/>
        </w:trPr>
        <w:tc>
          <w:tcPr>
            <w:tcW w:w="44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  Наименование показателя,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     ед. измерения           </w:t>
            </w:r>
          </w:p>
        </w:tc>
        <w:tc>
          <w:tcPr>
            <w:tcW w:w="276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</w:t>
            </w:r>
            <w:proofErr w:type="spellStart"/>
            <w:r>
              <w:t>Ветрогидрозащитная</w:t>
            </w:r>
            <w:proofErr w:type="spell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 xml:space="preserve">пленка (укладывается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>по утеплителю с одним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вентиляционным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зазором)       </w:t>
            </w:r>
          </w:p>
        </w:tc>
        <w:tc>
          <w:tcPr>
            <w:tcW w:w="20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</w:t>
            </w:r>
            <w:proofErr w:type="spellStart"/>
            <w:r>
              <w:t>Гидрозащитная</w:t>
            </w:r>
            <w:proofErr w:type="spell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пленка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(укладывается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только с двумя </w:t>
            </w:r>
          </w:p>
          <w:p w:rsidR="003273F2" w:rsidRDefault="003273F2">
            <w:pPr>
              <w:pStyle w:val="ConsPlusNonformat"/>
              <w:jc w:val="both"/>
            </w:pPr>
            <w:r>
              <w:t>вентиляционными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зазорами)   </w:t>
            </w:r>
          </w:p>
        </w:tc>
      </w:tr>
      <w:tr w:rsidR="003273F2">
        <w:trPr>
          <w:trHeight w:val="240"/>
        </w:trPr>
        <w:tc>
          <w:tcPr>
            <w:tcW w:w="4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1. </w:t>
            </w:r>
            <w:proofErr w:type="spellStart"/>
            <w:r>
              <w:t>Паропроницаемость</w:t>
            </w:r>
            <w:proofErr w:type="spellEnd"/>
            <w:r>
              <w:t>, г/м</w:t>
            </w:r>
            <w:proofErr w:type="gramStart"/>
            <w:r>
              <w:t>2</w:t>
            </w:r>
            <w:proofErr w:type="gramEnd"/>
            <w:r>
              <w:t xml:space="preserve"> за 24 ч </w:t>
            </w:r>
          </w:p>
        </w:tc>
        <w:tc>
          <w:tcPr>
            <w:tcW w:w="27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&gt; 600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-        </w:t>
            </w:r>
          </w:p>
        </w:tc>
      </w:tr>
      <w:tr w:rsidR="003273F2">
        <w:trPr>
          <w:trHeight w:val="240"/>
        </w:trPr>
        <w:tc>
          <w:tcPr>
            <w:tcW w:w="4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2. Разрывная нагрузка            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 xml:space="preserve">при растяжении (вдоль и поперек    </w:t>
            </w:r>
            <w:proofErr w:type="gramEnd"/>
          </w:p>
          <w:p w:rsidR="003273F2" w:rsidRDefault="003273F2">
            <w:pPr>
              <w:pStyle w:val="ConsPlusNonformat"/>
              <w:jc w:val="both"/>
            </w:pPr>
            <w:r>
              <w:t xml:space="preserve">полотнища материала), H/5 см       </w:t>
            </w:r>
          </w:p>
        </w:tc>
        <w:tc>
          <w:tcPr>
            <w:tcW w:w="27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&gt;= 117,6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&gt;= 196     </w:t>
            </w:r>
          </w:p>
        </w:tc>
      </w:tr>
      <w:tr w:rsidR="003273F2">
        <w:trPr>
          <w:trHeight w:val="240"/>
        </w:trPr>
        <w:tc>
          <w:tcPr>
            <w:tcW w:w="4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3. Водонепроницаемость, </w:t>
            </w:r>
            <w:proofErr w:type="gramStart"/>
            <w:r>
              <w:t>м</w:t>
            </w:r>
            <w:proofErr w:type="gramEnd"/>
            <w:r>
              <w:t xml:space="preserve"> водяного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столба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&gt; 1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&gt; 0,2     </w:t>
            </w:r>
          </w:p>
        </w:tc>
      </w:tr>
      <w:tr w:rsidR="003273F2">
        <w:trPr>
          <w:trHeight w:val="240"/>
        </w:trPr>
        <w:tc>
          <w:tcPr>
            <w:tcW w:w="4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4. Рабочая температура, °C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-40 ... +100     </w:t>
            </w:r>
          </w:p>
        </w:tc>
        <w:tc>
          <w:tcPr>
            <w:tcW w:w="20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-40 ... +80  </w:t>
            </w:r>
          </w:p>
        </w:tc>
      </w:tr>
      <w:tr w:rsidR="003273F2">
        <w:trPr>
          <w:trHeight w:val="240"/>
        </w:trPr>
        <w:tc>
          <w:tcPr>
            <w:tcW w:w="4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5. Стойкость к </w:t>
            </w:r>
            <w:proofErr w:type="gramStart"/>
            <w:r>
              <w:t>ультрафиолетовым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лучам,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  <w:r>
              <w:t xml:space="preserve">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&gt; 4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&gt; 4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И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49" w:name="P1605"/>
      <w:bookmarkEnd w:id="49"/>
      <w:r>
        <w:t>ПРИМЕРЫ РЕШЕНИЯ ДЕТАЛЕЙ КРОВЛИ ИЗ ЦЕМЕНТНО-ПЕСЧАНОЙ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51" style="width:357pt;height:278.25pt" coordsize="" o:spt="100" adj="0,,0" path="" filled="f" stroked="f">
            <v:stroke joinstyle="miter"/>
            <v:imagedata r:id="rId208" o:title="base_44_13854_306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52" style="width:368.25pt;height:262.5pt" coordsize="" o:spt="100" adj="0,,0" path="" filled="f" stroked="f">
            <v:stroke joinstyle="miter"/>
            <v:imagedata r:id="rId209" o:title="base_44_13854_30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черепица;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4 - </w:t>
      </w:r>
      <w:proofErr w:type="spellStart"/>
      <w:r>
        <w:t>гидрозащитная</w:t>
      </w:r>
      <w:proofErr w:type="spellEnd"/>
      <w:r>
        <w:t xml:space="preserve"> пленка; 5 - утеплитель;</w:t>
      </w:r>
    </w:p>
    <w:p w:rsidR="003273F2" w:rsidRDefault="003273F2">
      <w:pPr>
        <w:pStyle w:val="ConsPlusNormal"/>
        <w:jc w:val="center"/>
      </w:pPr>
      <w:r>
        <w:t>5а - ветрозащитный слой (из стеклохолста);</w:t>
      </w:r>
    </w:p>
    <w:p w:rsidR="003273F2" w:rsidRDefault="003273F2">
      <w:pPr>
        <w:pStyle w:val="ConsPlusNormal"/>
        <w:jc w:val="center"/>
      </w:pPr>
      <w:r>
        <w:t>6 - карнизная доска; 7 - капельник; 8 - крепление</w:t>
      </w:r>
    </w:p>
    <w:p w:rsidR="003273F2" w:rsidRDefault="003273F2">
      <w:pPr>
        <w:pStyle w:val="ConsPlusNormal"/>
        <w:jc w:val="center"/>
      </w:pPr>
      <w:r>
        <w:t>желоба; 9 - водосточный желоб; 10 - подшивка карниза;</w:t>
      </w:r>
    </w:p>
    <w:p w:rsidR="003273F2" w:rsidRDefault="003273F2">
      <w:pPr>
        <w:pStyle w:val="ConsPlusNormal"/>
        <w:jc w:val="center"/>
      </w:pPr>
      <w:r>
        <w:t>11 - трубки ограждения и снегозадержания; 12 - стойка</w:t>
      </w:r>
    </w:p>
    <w:p w:rsidR="003273F2" w:rsidRDefault="003273F2">
      <w:pPr>
        <w:pStyle w:val="ConsPlusNormal"/>
        <w:jc w:val="center"/>
      </w:pPr>
      <w:r>
        <w:t>ограждения; 13 - укосина; 14 - опорный кронштейн;</w:t>
      </w:r>
    </w:p>
    <w:p w:rsidR="003273F2" w:rsidRDefault="003273F2">
      <w:pPr>
        <w:pStyle w:val="ConsPlusNormal"/>
        <w:jc w:val="center"/>
      </w:pPr>
      <w:r>
        <w:t>15 - доска крепления; 16 - вентиляционная лента;</w:t>
      </w:r>
    </w:p>
    <w:p w:rsidR="003273F2" w:rsidRDefault="003273F2">
      <w:pPr>
        <w:pStyle w:val="ConsPlusNormal"/>
        <w:jc w:val="center"/>
      </w:pPr>
      <w:r>
        <w:t xml:space="preserve">17 - фартук свеса; 18 - </w:t>
      </w:r>
      <w:proofErr w:type="spellStart"/>
      <w:r>
        <w:t>пароизоляция</w:t>
      </w:r>
      <w:proofErr w:type="spellEnd"/>
      <w:r>
        <w:t xml:space="preserve">; 19 - </w:t>
      </w:r>
      <w:proofErr w:type="gramStart"/>
      <w:r>
        <w:t>внутренняя</w:t>
      </w:r>
      <w:proofErr w:type="gramEnd"/>
    </w:p>
    <w:p w:rsidR="003273F2" w:rsidRDefault="003273F2">
      <w:pPr>
        <w:pStyle w:val="ConsPlusNormal"/>
        <w:jc w:val="center"/>
      </w:pPr>
      <w:r>
        <w:t>обшивка; 20 - гидроизоляция; 21 - П-образная</w:t>
      </w:r>
    </w:p>
    <w:p w:rsidR="003273F2" w:rsidRDefault="003273F2">
      <w:pPr>
        <w:pStyle w:val="ConsPlusNormal"/>
        <w:jc w:val="center"/>
      </w:pPr>
      <w:r>
        <w:t>металлическая скоба; 22 - мауэрлат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t>Рисунок И.1. Карниз крыши с двумя вентиляционными зазорами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53" style="width:413.25pt;height:301.5pt" coordsize="" o:spt="100" adj="0,,0" path="" filled="f" stroked="f">
            <v:stroke joinstyle="miter"/>
            <v:imagedata r:id="rId210" o:title="base_44_13854_30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54" style="width:305.25pt;height:229.5pt" coordsize="" o:spt="100" adj="0,,0" path="" filled="f" stroked="f">
            <v:stroke joinstyle="miter"/>
            <v:imagedata r:id="rId211" o:title="base_44_13854_30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черепица;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4 - </w:t>
      </w:r>
      <w:proofErr w:type="spellStart"/>
      <w:r>
        <w:t>ветрогидрозащитная</w:t>
      </w:r>
      <w:proofErr w:type="spellEnd"/>
      <w:r>
        <w:t xml:space="preserve"> пленка; 4а - </w:t>
      </w:r>
      <w:proofErr w:type="spellStart"/>
      <w:r>
        <w:t>гидрозащитная</w:t>
      </w:r>
      <w:proofErr w:type="spellEnd"/>
      <w:r>
        <w:t xml:space="preserve"> пленка;</w:t>
      </w:r>
    </w:p>
    <w:p w:rsidR="003273F2" w:rsidRDefault="003273F2">
      <w:pPr>
        <w:pStyle w:val="ConsPlusNormal"/>
        <w:jc w:val="center"/>
      </w:pPr>
      <w:r>
        <w:t xml:space="preserve">5 - утеплитель; 6 - </w:t>
      </w:r>
      <w:proofErr w:type="spellStart"/>
      <w:r>
        <w:t>пароизоляция</w:t>
      </w:r>
      <w:proofErr w:type="spellEnd"/>
      <w:r>
        <w:t>; 7 - коньковая черепица;</w:t>
      </w:r>
    </w:p>
    <w:p w:rsidR="003273F2" w:rsidRDefault="003273F2">
      <w:pPr>
        <w:pStyle w:val="ConsPlusNormal"/>
        <w:jc w:val="center"/>
      </w:pPr>
      <w:r>
        <w:t xml:space="preserve">8 - </w:t>
      </w:r>
      <w:proofErr w:type="spellStart"/>
      <w:r>
        <w:t>аэроэлемент</w:t>
      </w:r>
      <w:proofErr w:type="spellEnd"/>
      <w:r>
        <w:t xml:space="preserve"> конька; 9 - коньковый брусок; 10 - зажим</w:t>
      </w:r>
    </w:p>
    <w:p w:rsidR="003273F2" w:rsidRDefault="003273F2">
      <w:pPr>
        <w:pStyle w:val="ConsPlusNormal"/>
        <w:jc w:val="center"/>
      </w:pPr>
      <w:r>
        <w:t>коньковой черепицы; 11 - крепление конькового бруска;</w:t>
      </w:r>
    </w:p>
    <w:p w:rsidR="003273F2" w:rsidRDefault="003273F2">
      <w:pPr>
        <w:pStyle w:val="ConsPlusNormal"/>
        <w:jc w:val="center"/>
      </w:pPr>
      <w:r>
        <w:t>12 - коньковый прогон; 13 - внутренняя обшивка;</w:t>
      </w:r>
    </w:p>
    <w:p w:rsidR="003273F2" w:rsidRDefault="003273F2">
      <w:pPr>
        <w:pStyle w:val="ConsPlusNormal"/>
        <w:jc w:val="center"/>
      </w:pPr>
      <w:r>
        <w:lastRenderedPageBreak/>
        <w:t>14 - вентиляционный элемент; 15 - болтовое соединение;</w:t>
      </w:r>
    </w:p>
    <w:p w:rsidR="003273F2" w:rsidRDefault="003273F2">
      <w:pPr>
        <w:pStyle w:val="ConsPlusNormal"/>
        <w:jc w:val="center"/>
      </w:pPr>
      <w:r>
        <w:t xml:space="preserve">16 - столб; 17 - ригель; 18 - приклейка </w:t>
      </w:r>
      <w:proofErr w:type="spellStart"/>
      <w:r>
        <w:t>пароизоляции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И.2. Конек крыши с одним вентиляционным</w:t>
      </w:r>
    </w:p>
    <w:p w:rsidR="003273F2" w:rsidRDefault="003273F2">
      <w:pPr>
        <w:pStyle w:val="ConsPlusNormal"/>
        <w:jc w:val="center"/>
      </w:pPr>
      <w:r>
        <w:t>зазором (а) и конек кровли с чердаком</w:t>
      </w:r>
    </w:p>
    <w:p w:rsidR="003273F2" w:rsidRDefault="003273F2">
      <w:pPr>
        <w:pStyle w:val="ConsPlusNormal"/>
        <w:jc w:val="center"/>
      </w:pPr>
      <w:r>
        <w:t xml:space="preserve">и вентиляционным элементом в </w:t>
      </w:r>
      <w:proofErr w:type="spellStart"/>
      <w:r>
        <w:t>гидрозащитной</w:t>
      </w:r>
      <w:proofErr w:type="spellEnd"/>
      <w:r>
        <w:t xml:space="preserve"> пленке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55" style="width:417.75pt;height:257.25pt" coordsize="" o:spt="100" adj="0,,0" path="" filled="f" stroked="f">
            <v:stroke joinstyle="miter"/>
            <v:imagedata r:id="rId212" o:title="base_44_13854_31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56" style="width:398.25pt;height:247.5pt" coordsize="" o:spt="100" adj="0,,0" path="" filled="f" stroked="f">
            <v:stroke joinstyle="miter"/>
            <v:imagedata r:id="rId213" o:title="base_44_13854_31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черепица;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4 - </w:t>
      </w:r>
      <w:proofErr w:type="spellStart"/>
      <w:r>
        <w:t>гидрозащитная</w:t>
      </w:r>
      <w:proofErr w:type="spellEnd"/>
      <w:r>
        <w:t xml:space="preserve"> пленка; 5 - </w:t>
      </w:r>
      <w:proofErr w:type="gramStart"/>
      <w:r>
        <w:t>алюминиевый</w:t>
      </w:r>
      <w:proofErr w:type="gramEnd"/>
      <w:r>
        <w:t xml:space="preserve"> окрашенный</w:t>
      </w:r>
    </w:p>
    <w:p w:rsidR="003273F2" w:rsidRDefault="003273F2">
      <w:pPr>
        <w:pStyle w:val="ConsPlusNormal"/>
        <w:jc w:val="center"/>
      </w:pPr>
      <w:r>
        <w:t>желобок; 6 - сплошной дощатый настил ендовы;</w:t>
      </w:r>
    </w:p>
    <w:p w:rsidR="003273F2" w:rsidRDefault="003273F2">
      <w:pPr>
        <w:pStyle w:val="ConsPlusNormal"/>
        <w:jc w:val="center"/>
      </w:pPr>
      <w:r>
        <w:lastRenderedPageBreak/>
        <w:t>7 - поролоновая полоса; 8 - скоба крепления желоба;</w:t>
      </w:r>
    </w:p>
    <w:p w:rsidR="003273F2" w:rsidRDefault="003273F2">
      <w:pPr>
        <w:pStyle w:val="ConsPlusNormal"/>
        <w:jc w:val="center"/>
      </w:pPr>
      <w:r>
        <w:t>9 - оцинкованный гвоздь; 10 - утеплитель</w:t>
      </w:r>
    </w:p>
    <w:p w:rsidR="003273F2" w:rsidRDefault="003273F2">
      <w:pPr>
        <w:pStyle w:val="ConsPlusNormal"/>
        <w:jc w:val="center"/>
      </w:pPr>
      <w:r>
        <w:t>с покровным (ветрозащитным) слоем;</w:t>
      </w:r>
    </w:p>
    <w:p w:rsidR="003273F2" w:rsidRDefault="003273F2">
      <w:pPr>
        <w:pStyle w:val="ConsPlusNormal"/>
        <w:jc w:val="center"/>
      </w:pPr>
      <w:r>
        <w:t xml:space="preserve">11 - </w:t>
      </w:r>
      <w:proofErr w:type="spellStart"/>
      <w:r>
        <w:t>пароизоляция</w:t>
      </w:r>
      <w:proofErr w:type="spellEnd"/>
      <w:r>
        <w:t>; 12 - внутренняя обшивка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И.3. Водоотводящий желоб на </w:t>
      </w:r>
      <w:proofErr w:type="gramStart"/>
      <w:r>
        <w:t>черепичной</w:t>
      </w:r>
      <w:proofErr w:type="gramEnd"/>
    </w:p>
    <w:p w:rsidR="003273F2" w:rsidRDefault="003273F2">
      <w:pPr>
        <w:pStyle w:val="ConsPlusNormal"/>
        <w:jc w:val="center"/>
      </w:pPr>
      <w:r>
        <w:t xml:space="preserve">кровле </w:t>
      </w:r>
      <w:proofErr w:type="spellStart"/>
      <w:r>
        <w:t>неутепленной</w:t>
      </w:r>
      <w:proofErr w:type="spellEnd"/>
      <w:r>
        <w:t xml:space="preserve"> (а) и утепленной крыши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57" style="width:339pt;height:283.5pt" coordsize="" o:spt="100" adj="0,,0" path="" filled="f" stroked="f">
            <v:stroke joinstyle="miter"/>
            <v:imagedata r:id="rId214" o:title="base_44_13854_312"/>
            <v:formulas/>
            <v:path o:connecttype="segments"/>
          </v:shape>
        </w:pic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58" style="width:331.5pt;height:295.5pt" coordsize="" o:spt="100" adj="0,,0" path="" filled="f" stroked="f">
            <v:stroke joinstyle="miter"/>
            <v:imagedata r:id="rId215" o:title="base_44_13854_31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черепица;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4 - </w:t>
      </w:r>
      <w:proofErr w:type="spellStart"/>
      <w:r>
        <w:t>ветрогидрозащитная</w:t>
      </w:r>
      <w:proofErr w:type="spellEnd"/>
      <w:r>
        <w:t xml:space="preserve"> пленка; 5 - утеплитель;</w:t>
      </w:r>
    </w:p>
    <w:p w:rsidR="003273F2" w:rsidRDefault="003273F2">
      <w:pPr>
        <w:pStyle w:val="ConsPlusNormal"/>
        <w:jc w:val="center"/>
      </w:pPr>
      <w:r>
        <w:t xml:space="preserve">5' - негорючий утеплитель; 6 - труба; 7 - </w:t>
      </w:r>
      <w:proofErr w:type="spellStart"/>
      <w:r>
        <w:t>пароизоляция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8 - внутренняя обшивка; 9 - дренажный желоб; 10 - рулонный</w:t>
      </w:r>
    </w:p>
    <w:p w:rsidR="003273F2" w:rsidRDefault="003273F2">
      <w:pPr>
        <w:pStyle w:val="ConsPlusNormal"/>
        <w:jc w:val="center"/>
      </w:pPr>
      <w:r>
        <w:t>самоклеящийся материал; 11 - каркас вентиляционного канала;</w:t>
      </w:r>
    </w:p>
    <w:p w:rsidR="003273F2" w:rsidRDefault="003273F2">
      <w:pPr>
        <w:pStyle w:val="ConsPlusNormal"/>
        <w:jc w:val="center"/>
      </w:pPr>
      <w:r>
        <w:t>12 - доска; 13 - фартук (капельник); 14 - крепежный</w:t>
      </w:r>
    </w:p>
    <w:p w:rsidR="003273F2" w:rsidRDefault="003273F2">
      <w:pPr>
        <w:pStyle w:val="ConsPlusNormal"/>
        <w:jc w:val="center"/>
      </w:pPr>
      <w:r>
        <w:t>элемент; 15 - герметик; 16 - стена; 17 - П-образная</w:t>
      </w:r>
    </w:p>
    <w:p w:rsidR="003273F2" w:rsidRDefault="003273F2">
      <w:pPr>
        <w:pStyle w:val="ConsPlusNormal"/>
        <w:jc w:val="center"/>
      </w:pPr>
      <w:r>
        <w:t>металлическая скоба; 18 - гидроизоляция; 19 - брус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И.4. Сопряжение крыши с трубой (а) и стеной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К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0" w:name="P1691"/>
      <w:bookmarkEnd w:id="50"/>
      <w:r>
        <w:t>ПРИМЕР РАСЧЕТА ШАГА ОБРЕШЕТКИ И ДЛИНЫ КРОВЛИ</w:t>
      </w:r>
    </w:p>
    <w:p w:rsidR="003273F2" w:rsidRDefault="003273F2">
      <w:pPr>
        <w:pStyle w:val="ConsPlusNormal"/>
        <w:jc w:val="center"/>
      </w:pPr>
      <w:r>
        <w:t>ИЗ ЦЕМЕНТНО-ПЕСЧАНОЙ И КЕРАМИЧЕСКОЙ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Цементно-песчаная черепица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Для определения числа рядов черепицы на проектируемой кровле вначале рассчитывают шаг </w:t>
      </w:r>
      <w:r w:rsidRPr="00026565">
        <w:rPr>
          <w:position w:val="-14"/>
        </w:rPr>
        <w:pict>
          <v:shape id="_x0000_i1159" style="width:30pt;height:21pt" coordsize="" o:spt="100" adj="0,,0" path="" filled="f" stroked="f">
            <v:stroke joinstyle="miter"/>
            <v:imagedata r:id="rId216" o:title="base_44_13854_314"/>
            <v:formulas/>
            <v:path o:connecttype="segments"/>
          </v:shape>
        </w:pict>
      </w:r>
      <w:r>
        <w:t xml:space="preserve"> обрешетки: </w:t>
      </w:r>
      <w:r w:rsidRPr="00026565">
        <w:rPr>
          <w:position w:val="-14"/>
        </w:rPr>
        <w:pict>
          <v:shape id="_x0000_i1160" style="width:87.75pt;height:21pt" coordsize="" o:spt="100" adj="0,,0" path="" filled="f" stroked="f">
            <v:stroke joinstyle="miter"/>
            <v:imagedata r:id="rId217" o:title="base_44_13854_315"/>
            <v:formulas/>
            <v:path o:connecttype="segments"/>
          </v:shape>
        </w:pict>
      </w:r>
      <w:r>
        <w:t xml:space="preserve">, где </w:t>
      </w:r>
      <w:r w:rsidRPr="00026565">
        <w:rPr>
          <w:position w:val="-14"/>
        </w:rPr>
        <w:pict>
          <v:shape id="_x0000_i1161" style="width:23.25pt;height:21pt" coordsize="" o:spt="100" adj="0,,0" path="" filled="f" stroked="f">
            <v:stroke joinstyle="miter"/>
            <v:imagedata r:id="rId218" o:title="base_44_13854_316"/>
            <v:formulas/>
            <v:path o:connecttype="segments"/>
          </v:shape>
        </w:pict>
      </w:r>
      <w:r>
        <w:t xml:space="preserve"> (длины черепицы) = 420 мм; H (нахлестка черепиц) = 75 - 108 мм в зависимости от уклона </w:t>
      </w:r>
      <w:hyperlink w:anchor="P323" w:history="1">
        <w:r>
          <w:rPr>
            <w:color w:val="0000FF"/>
          </w:rPr>
          <w:t>(6.1.2)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 xml:space="preserve">Зная длину стропила </w:t>
      </w:r>
      <w:r w:rsidRPr="00026565">
        <w:rPr>
          <w:position w:val="-14"/>
        </w:rPr>
        <w:pict>
          <v:shape id="_x0000_i1162" style="width:22.5pt;height:21pt" coordsize="" o:spt="100" adj="0,,0" path="" filled="f" stroked="f">
            <v:stroke joinstyle="miter"/>
            <v:imagedata r:id="rId219" o:title="base_44_13854_317"/>
            <v:formulas/>
            <v:path o:connecttype="segments"/>
          </v:shape>
        </w:pict>
      </w:r>
      <w:r>
        <w:t xml:space="preserve"> можно определить количество рядов черепицы </w:t>
      </w:r>
      <w:proofErr w:type="spellStart"/>
      <w:r>
        <w:t>n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 w:rsidRPr="00026565">
        <w:rPr>
          <w:position w:val="-32"/>
        </w:rPr>
        <w:lastRenderedPageBreak/>
        <w:pict>
          <v:shape id="_x0000_i1163" style="width:139.5pt;height:40.5pt" coordsize="" o:spt="100" adj="0,,0" path="" filled="f" stroked="f">
            <v:stroke joinstyle="miter"/>
            <v:imagedata r:id="rId220" o:title="base_44_13854_318"/>
            <v:formulas/>
            <v:path o:connecttype="segments"/>
          </v:shape>
        </w:pict>
      </w:r>
      <w:r>
        <w:t>,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где </w:t>
      </w:r>
      <w:r w:rsidRPr="00026565">
        <w:rPr>
          <w:position w:val="-14"/>
        </w:rPr>
        <w:pict>
          <v:shape id="_x0000_i1164" style="width:33pt;height:21pt" coordsize="" o:spt="100" adj="0,,0" path="" filled="f" stroked="f">
            <v:stroke joinstyle="miter"/>
            <v:imagedata r:id="rId221" o:title="base_44_13854_319"/>
            <v:formulas/>
            <v:path o:connecttype="segments"/>
          </v:shape>
        </w:pict>
      </w:r>
      <w:r>
        <w:t xml:space="preserve"> - шаг стропил у карниза; </w:t>
      </w:r>
      <w:r w:rsidRPr="00026565">
        <w:rPr>
          <w:position w:val="-14"/>
        </w:rPr>
        <w:pict>
          <v:shape id="_x0000_i1165" style="width:103.5pt;height:21pt" coordsize="" o:spt="100" adj="0,,0" path="" filled="f" stroked="f">
            <v:stroke joinstyle="miter"/>
            <v:imagedata r:id="rId222" o:title="base_44_13854_320"/>
            <v:formulas/>
            <v:path o:connecttype="segments"/>
          </v:shape>
        </w:pict>
      </w:r>
      <w:r>
        <w:t xml:space="preserve"> (рисунок К.1) в зависимости от положения водосточного желоба;</w:t>
      </w:r>
    </w:p>
    <w:p w:rsidR="003273F2" w:rsidRDefault="003273F2">
      <w:pPr>
        <w:pStyle w:val="ConsPlusNormal"/>
        <w:ind w:firstLine="540"/>
        <w:jc w:val="both"/>
      </w:pPr>
      <w:r>
        <w:t>4 см - расстояние от конька до верхней грани обрешетки.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66" style="width:328.5pt;height:184.5pt" coordsize="" o:spt="100" adj="0,,0" path="" filled="f" stroked="f">
            <v:stroke joinstyle="miter"/>
            <v:imagedata r:id="rId223" o:title="base_44_13854_32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К.1. Поперечный разрез черепичной кровли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На </w:t>
      </w:r>
      <w:proofErr w:type="spellStart"/>
      <w:r>
        <w:t>многоскатных</w:t>
      </w:r>
      <w:proofErr w:type="spellEnd"/>
      <w:r>
        <w:t xml:space="preserve"> кровлях шаг обрешетки и число рядов черепицы рассчитывают для каждого ската.</w:t>
      </w:r>
    </w:p>
    <w:p w:rsidR="003273F2" w:rsidRDefault="003273F2">
      <w:pPr>
        <w:pStyle w:val="ConsPlusNormal"/>
        <w:ind w:firstLine="540"/>
        <w:jc w:val="both"/>
      </w:pPr>
      <w:r>
        <w:t xml:space="preserve">Длина кровли (длина обрешетки) зависит от длины здания и применяемой боковой черепицы </w:t>
      </w:r>
      <w:hyperlink w:anchor="P1723" w:history="1">
        <w:r>
          <w:rPr>
            <w:color w:val="0000FF"/>
          </w:rPr>
          <w:t>(рисунок К.2)</w:t>
        </w:r>
      </w:hyperlink>
      <w:r>
        <w:t>. Точная подгонка длины кровли обеспечивается применением половинчатой черепицы и свободной укладкой черепицы (с люфтом 3 мм в каждом стыке черепицы).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67" style="width:406.5pt;height:170.25pt" coordsize="" o:spt="100" adj="0,,0" path="" filled="f" stroked="f">
            <v:stroke joinstyle="miter"/>
            <v:imagedata r:id="rId224" o:title="base_44_13854_32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68" style="width:408.75pt;height:169.5pt" coordsize="" o:spt="100" adj="0,,0" path="" filled="f" stroked="f">
            <v:stroke joinstyle="miter"/>
            <v:imagedata r:id="rId225" o:title="base_44_13854_32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боковая левая черепица; 2 - половинчатая</w:t>
      </w:r>
    </w:p>
    <w:p w:rsidR="003273F2" w:rsidRDefault="003273F2">
      <w:pPr>
        <w:pStyle w:val="ConsPlusNormal"/>
        <w:jc w:val="center"/>
      </w:pPr>
      <w:r>
        <w:t>черепица; 3 - цельная рядовая черепица; 4 - боковая</w:t>
      </w:r>
    </w:p>
    <w:p w:rsidR="003273F2" w:rsidRDefault="003273F2">
      <w:pPr>
        <w:pStyle w:val="ConsPlusNormal"/>
        <w:jc w:val="center"/>
      </w:pPr>
      <w:r>
        <w:t>правая черепица; 5 - шуруп с уплотнительной шайбой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1" w:name="P1723"/>
      <w:bookmarkEnd w:id="51"/>
      <w:r>
        <w:t xml:space="preserve">Рисунок К.2. Схема для расчета длины кровли </w:t>
      </w:r>
      <w:proofErr w:type="gramStart"/>
      <w:r>
        <w:t>с</w:t>
      </w:r>
      <w:proofErr w:type="gramEnd"/>
      <w:r>
        <w:t xml:space="preserve"> боковой</w:t>
      </w:r>
    </w:p>
    <w:p w:rsidR="003273F2" w:rsidRDefault="003273F2">
      <w:pPr>
        <w:pStyle w:val="ConsPlusNormal"/>
        <w:jc w:val="center"/>
      </w:pPr>
      <w:r>
        <w:t>(а) и облеченной (б) цементно-песчаной черепицей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Керамическая черепица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Размеры черепицы, расчет длины ската и кровли приведены на рисунках К.3 - </w:t>
      </w:r>
      <w:hyperlink w:anchor="P1758" w:history="1">
        <w:r>
          <w:rPr>
            <w:color w:val="0000FF"/>
          </w:rPr>
          <w:t>К.5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69" style="width:138pt;height:105pt" coordsize="" o:spt="100" adj="0,,0" path="" filled="f" stroked="f">
            <v:stroke joinstyle="miter"/>
            <v:imagedata r:id="rId226" o:title="base_44_13854_324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2" w:name="P1732"/>
      <w:bookmarkEnd w:id="52"/>
      <w:r>
        <w:t>Рисунок К.3. План черепицы, поперечный и продольный разрезы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Рекомендуемый уклон кровли - 30°.</w:t>
      </w:r>
    </w:p>
    <w:p w:rsidR="003273F2" w:rsidRDefault="003273F2">
      <w:pPr>
        <w:pStyle w:val="ConsPlusNormal"/>
        <w:ind w:firstLine="540"/>
        <w:jc w:val="both"/>
      </w:pPr>
      <w:r>
        <w:t>Расход на 1 м</w:t>
      </w:r>
      <w:proofErr w:type="gramStart"/>
      <w:r>
        <w:t>2</w:t>
      </w:r>
      <w:proofErr w:type="gramEnd"/>
      <w:r>
        <w:t xml:space="preserve"> ~ 34 шт.</w:t>
      </w:r>
    </w:p>
    <w:p w:rsidR="003273F2" w:rsidRDefault="003273F2">
      <w:pPr>
        <w:pStyle w:val="ConsPlusNormal"/>
        <w:ind w:firstLine="540"/>
        <w:jc w:val="both"/>
      </w:pPr>
      <w:r>
        <w:t>Средняя длина черепицы в кровле ~ 360 мм.</w:t>
      </w:r>
    </w:p>
    <w:p w:rsidR="003273F2" w:rsidRDefault="003273F2">
      <w:pPr>
        <w:pStyle w:val="ConsPlusNormal"/>
        <w:ind w:firstLine="540"/>
        <w:jc w:val="both"/>
      </w:pPr>
      <w:r>
        <w:t xml:space="preserve">Средняя ширина черепицы в кровле ~ 180 мм </w:t>
      </w:r>
      <w:hyperlink w:anchor="P1732" w:history="1">
        <w:r>
          <w:rPr>
            <w:color w:val="0000FF"/>
          </w:rPr>
          <w:t>(рисунок К.3)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3" w:name="P1739"/>
      <w:bookmarkEnd w:id="53"/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0" style="width:234pt;height:153.75pt" coordsize="" o:spt="100" adj="0,,0" path="" filled="f" stroked="f">
            <v:stroke joinstyle="miter"/>
            <v:imagedata r:id="rId227" o:title="base_44_13854_325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4" w:name="P1743"/>
      <w:bookmarkEnd w:id="54"/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1" style="width:236.25pt;height:150.75pt" coordsize="" o:spt="100" adj="0,,0" path="" filled="f" stroked="f">
            <v:stroke joinstyle="miter"/>
            <v:imagedata r:id="rId228" o:title="base_44_13854_326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К.4. Поперечный разрез кровли (скат кровли)</w:t>
      </w:r>
    </w:p>
    <w:p w:rsidR="003273F2" w:rsidRDefault="003273F2">
      <w:pPr>
        <w:pStyle w:val="ConsPlusNormal"/>
        <w:jc w:val="center"/>
      </w:pPr>
      <w:r>
        <w:t>при двойной (а) и при корончатой (б) укладке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2" style="width:214.5pt;height:117pt" coordsize="" o:spt="100" adj="0,,0" path="" filled="f" stroked="f">
            <v:stroke joinstyle="miter"/>
            <v:imagedata r:id="rId229" o:title="base_44_13854_32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3" style="width:180.75pt;height:117pt" coordsize="" o:spt="100" adj="0,,0" path="" filled="f" stroked="f">
            <v:stroke joinstyle="miter"/>
            <v:imagedata r:id="rId230" o:title="base_44_13854_32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5" w:name="P1758"/>
      <w:bookmarkEnd w:id="55"/>
      <w:r>
        <w:t>Рисунок К.5. Продольный разрез кровли</w:t>
      </w:r>
    </w:p>
    <w:p w:rsidR="003273F2" w:rsidRDefault="003273F2">
      <w:pPr>
        <w:pStyle w:val="ConsPlusNormal"/>
        <w:jc w:val="center"/>
      </w:pPr>
      <w:r>
        <w:t>с применением на фронтоне боковой черепицы</w:t>
      </w:r>
    </w:p>
    <w:p w:rsidR="003273F2" w:rsidRDefault="003273F2">
      <w:pPr>
        <w:pStyle w:val="ConsPlusNormal"/>
        <w:jc w:val="center"/>
      </w:pPr>
      <w:r>
        <w:t>(а) и без применения такой черепицы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 xml:space="preserve">Шаг обрешетки: при двойной укладке - 145 - 165 мм </w:t>
      </w:r>
      <w:hyperlink w:anchor="P1739" w:history="1">
        <w:r>
          <w:rPr>
            <w:color w:val="0000FF"/>
          </w:rPr>
          <w:t>(рисунок К.4 а)</w:t>
        </w:r>
      </w:hyperlink>
      <w:r>
        <w:t xml:space="preserve"> и при корончатой укладке - 290 - 330 мм </w:t>
      </w:r>
      <w:hyperlink w:anchor="P1743" w:history="1">
        <w:r>
          <w:rPr>
            <w:color w:val="0000FF"/>
          </w:rPr>
          <w:t>(рисунок К.4 б)</w:t>
        </w:r>
      </w:hyperlink>
      <w:r>
        <w:t>.</w:t>
      </w:r>
    </w:p>
    <w:p w:rsidR="003273F2" w:rsidRDefault="003273F2">
      <w:pPr>
        <w:pStyle w:val="ConsPlusNormal"/>
        <w:ind w:firstLine="540"/>
        <w:jc w:val="both"/>
      </w:pPr>
      <w:r>
        <w:t>LAF - расстояние от конька до обрешетки, равно 100 мм при уклоне кровли до 30°; 90 - 100 мм - от 30 до 45° и 75 - 90 мм - &gt; 45°;</w:t>
      </w:r>
    </w:p>
    <w:p w:rsidR="003273F2" w:rsidRDefault="003273F2">
      <w:pPr>
        <w:pStyle w:val="ConsPlusNormal"/>
        <w:ind w:firstLine="540"/>
        <w:jc w:val="both"/>
      </w:pPr>
      <w:r>
        <w:t>LA - шаг обрешетки;</w:t>
      </w:r>
    </w:p>
    <w:p w:rsidR="003273F2" w:rsidRDefault="003273F2">
      <w:pPr>
        <w:pStyle w:val="ConsPlusNormal"/>
        <w:ind w:firstLine="540"/>
        <w:jc w:val="both"/>
      </w:pPr>
      <w:r>
        <w:t>LAT1 и LAT2 - шаг обрешетки на свесе.</w:t>
      </w:r>
    </w:p>
    <w:p w:rsidR="003273F2" w:rsidRDefault="003273F2">
      <w:pPr>
        <w:pStyle w:val="ConsPlusNormal"/>
        <w:ind w:firstLine="540"/>
        <w:jc w:val="both"/>
      </w:pPr>
      <w:r>
        <w:t xml:space="preserve">Длина ската будет равна L = LAT1 + LAT2 + LAF + LA </w:t>
      </w:r>
      <w:proofErr w:type="spellStart"/>
      <w:r>
        <w:t>x</w:t>
      </w:r>
      <w:proofErr w:type="spellEnd"/>
      <w:r>
        <w:t xml:space="preserve"> </w:t>
      </w:r>
      <w:proofErr w:type="spellStart"/>
      <w:r>
        <w:t>n</w:t>
      </w:r>
      <w:proofErr w:type="spellEnd"/>
      <w:r>
        <w:t xml:space="preserve">, где </w:t>
      </w:r>
      <w:proofErr w:type="spellStart"/>
      <w:r>
        <w:t>n</w:t>
      </w:r>
      <w:proofErr w:type="spellEnd"/>
      <w:r>
        <w:t xml:space="preserve"> - число рядов черепицы.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 Л</w:t>
      </w:r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6" w:name="P1775"/>
      <w:bookmarkEnd w:id="56"/>
      <w:r>
        <w:t>ПРИМЕРЫ РЕШЕНИЯ ДЕТАЛЕЙ КРОВЛИ ИЗ БИТУМНОЙ 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74" style="width:292.5pt;height:276pt" coordsize="" o:spt="100" adj="0,,0" path="" filled="f" stroked="f">
            <v:stroke joinstyle="miter"/>
            <v:imagedata r:id="rId231" o:title="base_44_13854_329"/>
            <v:formulas/>
            <v:path o:connecttype="segments"/>
          </v:shape>
        </w:pic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75" style="width:362.25pt;height:257.25pt" coordsize="" o:spt="100" adj="0,,0" path="" filled="f" stroked="f">
            <v:stroke joinstyle="miter"/>
            <v:imagedata r:id="rId232" o:title="base_44_13854_33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битумная черепица; 2 - подкладочный слой; 3 - сплошной</w:t>
      </w:r>
    </w:p>
    <w:p w:rsidR="003273F2" w:rsidRDefault="003273F2">
      <w:pPr>
        <w:pStyle w:val="ConsPlusNormal"/>
        <w:jc w:val="center"/>
      </w:pPr>
      <w:r>
        <w:t xml:space="preserve">настил; 4 - кобылка; 5 - </w:t>
      </w:r>
      <w:proofErr w:type="spellStart"/>
      <w:r>
        <w:t>ветрогидрозащитная</w:t>
      </w:r>
      <w:proofErr w:type="spellEnd"/>
      <w:r>
        <w:t xml:space="preserve"> пленка;</w:t>
      </w:r>
    </w:p>
    <w:p w:rsidR="003273F2" w:rsidRDefault="003273F2">
      <w:pPr>
        <w:pStyle w:val="ConsPlusNormal"/>
        <w:jc w:val="center"/>
      </w:pPr>
      <w:r>
        <w:t>5' - ветрозащитный слой (из стеклохолста); 6 - обрешетка;</w:t>
      </w:r>
    </w:p>
    <w:p w:rsidR="003273F2" w:rsidRDefault="003273F2">
      <w:pPr>
        <w:pStyle w:val="ConsPlusNormal"/>
        <w:jc w:val="center"/>
      </w:pPr>
      <w:r>
        <w:t>7 - мауэрлат; 8 - стропило; 9 - вентиляционный канал;</w:t>
      </w:r>
    </w:p>
    <w:p w:rsidR="003273F2" w:rsidRDefault="003273F2">
      <w:pPr>
        <w:pStyle w:val="ConsPlusNormal"/>
        <w:jc w:val="center"/>
      </w:pPr>
      <w:r>
        <w:t xml:space="preserve">10 - теплоизоляция; 11 - </w:t>
      </w:r>
      <w:proofErr w:type="spellStart"/>
      <w:r>
        <w:t>пароизоляция</w:t>
      </w:r>
      <w:proofErr w:type="spellEnd"/>
      <w:r>
        <w:t xml:space="preserve">; 12 - </w:t>
      </w:r>
      <w:proofErr w:type="spellStart"/>
      <w:r>
        <w:t>гипсокартон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13 - анкер крепления стропил и мауэрлата; 14 - каркас</w:t>
      </w:r>
    </w:p>
    <w:p w:rsidR="003273F2" w:rsidRDefault="003273F2">
      <w:pPr>
        <w:pStyle w:val="ConsPlusNormal"/>
        <w:jc w:val="center"/>
      </w:pPr>
      <w:r>
        <w:t>карнизного свеса; 15 - подшивка; 16 - капельник;</w:t>
      </w:r>
    </w:p>
    <w:p w:rsidR="003273F2" w:rsidRDefault="003273F2">
      <w:pPr>
        <w:pStyle w:val="ConsPlusNormal"/>
        <w:jc w:val="center"/>
      </w:pPr>
      <w:r>
        <w:t>17 - бруски; 18 - карнизная черепица; 19 - скоба желоба;</w:t>
      </w:r>
    </w:p>
    <w:p w:rsidR="003273F2" w:rsidRDefault="003273F2">
      <w:pPr>
        <w:pStyle w:val="ConsPlusNormal"/>
        <w:jc w:val="center"/>
      </w:pPr>
      <w:r>
        <w:t>20 - железобетонная плита; 21 - гидроизоляция;</w:t>
      </w:r>
    </w:p>
    <w:p w:rsidR="003273F2" w:rsidRDefault="003273F2">
      <w:pPr>
        <w:pStyle w:val="ConsPlusNormal"/>
        <w:jc w:val="center"/>
      </w:pPr>
      <w:r>
        <w:t>22 - соединительный металлический элемент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Л.1. Карнизный узел крыши </w:t>
      </w:r>
      <w:proofErr w:type="gramStart"/>
      <w:r>
        <w:t>мансардного</w:t>
      </w:r>
      <w:proofErr w:type="gramEnd"/>
    </w:p>
    <w:p w:rsidR="003273F2" w:rsidRDefault="003273F2">
      <w:pPr>
        <w:pStyle w:val="ConsPlusNormal"/>
        <w:jc w:val="center"/>
      </w:pPr>
      <w:r>
        <w:t>этажа (а) и холодного чердака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6" style="width:351.75pt;height:438.75pt" coordsize="" o:spt="100" adj="0,,0" path="" filled="f" stroked="f">
            <v:stroke joinstyle="miter"/>
            <v:imagedata r:id="rId233" o:title="base_44_13854_33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труба; 2 - </w:t>
      </w:r>
      <w:proofErr w:type="spellStart"/>
      <w:r>
        <w:t>гипсокартон</w:t>
      </w:r>
      <w:proofErr w:type="spellEnd"/>
      <w:r>
        <w:t xml:space="preserve">; 3 - </w:t>
      </w:r>
      <w:proofErr w:type="spellStart"/>
      <w:r>
        <w:t>пароизоляция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4 - теплоизоляция; 4а - негорючий утеплитель;</w:t>
      </w:r>
    </w:p>
    <w:p w:rsidR="003273F2" w:rsidRDefault="003273F2">
      <w:pPr>
        <w:pStyle w:val="ConsPlusNormal"/>
        <w:jc w:val="center"/>
      </w:pPr>
      <w:r>
        <w:t>5 - настил; 6 - битумная черепица; 7 - рулонный</w:t>
      </w:r>
    </w:p>
    <w:p w:rsidR="003273F2" w:rsidRDefault="003273F2">
      <w:pPr>
        <w:pStyle w:val="ConsPlusNormal"/>
        <w:jc w:val="center"/>
      </w:pPr>
      <w:r>
        <w:t xml:space="preserve">материал; 8 - уголок со стороны конька; 9 - </w:t>
      </w:r>
      <w:proofErr w:type="gramStart"/>
      <w:r>
        <w:t>металлическая</w:t>
      </w:r>
      <w:proofErr w:type="gramEnd"/>
    </w:p>
    <w:p w:rsidR="003273F2" w:rsidRDefault="003273F2">
      <w:pPr>
        <w:pStyle w:val="ConsPlusNormal"/>
        <w:jc w:val="center"/>
      </w:pPr>
      <w:r>
        <w:t>планка примыкания; 10 - герметик; 11 - передний уголок;</w:t>
      </w:r>
    </w:p>
    <w:p w:rsidR="003273F2" w:rsidRDefault="003273F2">
      <w:pPr>
        <w:pStyle w:val="ConsPlusNormal"/>
        <w:jc w:val="center"/>
      </w:pPr>
      <w:r>
        <w:lastRenderedPageBreak/>
        <w:t>12 - боковой уголок; 13 - стропило; 14 - крепежный элемент;</w:t>
      </w:r>
    </w:p>
    <w:p w:rsidR="003273F2" w:rsidRDefault="003273F2">
      <w:pPr>
        <w:pStyle w:val="ConsPlusNormal"/>
        <w:jc w:val="center"/>
      </w:pPr>
      <w:r>
        <w:t xml:space="preserve">15 - вентиляционный канал; 16 - </w:t>
      </w:r>
      <w:proofErr w:type="spellStart"/>
      <w:r>
        <w:t>ветрогидрозащитная</w:t>
      </w:r>
      <w:proofErr w:type="spellEnd"/>
      <w:r>
        <w:t xml:space="preserve"> пленка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r>
        <w:t>Примечание. Уголки из оцинкованной стали толщиной 1 мм.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Л.2. Примыкание кровли к кирпичной трубе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 М</w:t>
      </w:r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7" w:name="P1820"/>
      <w:bookmarkEnd w:id="57"/>
      <w:r>
        <w:t>ПРИМЕРЫ РЕШЕНИЯ ДЕТАЛЕЙ КРОВЛИ ИЗ ПЛИТОК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М.1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Размеры обрешетки [</w:t>
      </w:r>
      <w:hyperlink w:anchor="P2259" w:history="1">
        <w:r>
          <w:rPr>
            <w:color w:val="0000FF"/>
          </w:rPr>
          <w:t>3</w:t>
        </w:r>
      </w:hyperlink>
      <w:r>
        <w:t xml:space="preserve">, </w:t>
      </w:r>
      <w:hyperlink w:anchor="P2261" w:history="1">
        <w:r>
          <w:rPr>
            <w:color w:val="0000FF"/>
          </w:rPr>
          <w:t>5</w:t>
        </w:r>
      </w:hyperlink>
      <w:r>
        <w:t>]</w:t>
      </w: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5640"/>
        <w:gridCol w:w="1800"/>
        <w:gridCol w:w="1800"/>
      </w:tblGrid>
      <w:tr w:rsidR="003273F2">
        <w:trPr>
          <w:trHeight w:val="240"/>
        </w:trPr>
        <w:tc>
          <w:tcPr>
            <w:tcW w:w="56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Расстояние от нижнего края </w:t>
            </w:r>
            <w:proofErr w:type="gramStart"/>
            <w:r>
              <w:t>перекрывающей</w:t>
            </w:r>
            <w:proofErr w:type="gramEnd"/>
            <w:r>
              <w:t xml:space="preserve">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плитки до верхней кромки плитки предыдущего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    (перед </w:t>
            </w:r>
            <w:proofErr w:type="gramStart"/>
            <w:r>
              <w:t>перекрываемым</w:t>
            </w:r>
            <w:proofErr w:type="gramEnd"/>
            <w:r>
              <w:t xml:space="preserve">) ряда U         </w:t>
            </w:r>
          </w:p>
          <w:p w:rsidR="003273F2" w:rsidRDefault="003273F2">
            <w:pPr>
              <w:pStyle w:val="ConsPlusNonformat"/>
              <w:jc w:val="both"/>
            </w:pPr>
            <w:hyperlink w:anchor="P1855" w:history="1">
              <w:r>
                <w:rPr>
                  <w:color w:val="0000FF"/>
                </w:rPr>
                <w:t>(рисунок М.1)</w:t>
              </w:r>
            </w:hyperlink>
            <w:r>
              <w:t xml:space="preserve">, мм              </w:t>
            </w:r>
          </w:p>
        </w:tc>
        <w:tc>
          <w:tcPr>
            <w:tcW w:w="1800" w:type="dxa"/>
          </w:tcPr>
          <w:p w:rsidR="003273F2" w:rsidRDefault="003273F2">
            <w:pPr>
              <w:pStyle w:val="ConsPlusNonformat"/>
              <w:jc w:val="both"/>
            </w:pPr>
            <w:r>
              <w:t>Шаг обрешетки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</w:t>
            </w:r>
            <w:proofErr w:type="spellStart"/>
            <w:r>
              <w:t>t</w:t>
            </w:r>
            <w:proofErr w:type="spellEnd"/>
            <w:r>
              <w:t xml:space="preserve">, мм, </w:t>
            </w:r>
            <w:proofErr w:type="gramStart"/>
            <w:r>
              <w:t>для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плитки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200 </w:t>
            </w:r>
            <w:proofErr w:type="spellStart"/>
            <w:r>
              <w:t>x</w:t>
            </w:r>
            <w:proofErr w:type="spellEnd"/>
            <w:r>
              <w:t xml:space="preserve"> 400 мм </w:t>
            </w:r>
          </w:p>
        </w:tc>
        <w:tc>
          <w:tcPr>
            <w:tcW w:w="180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Шаг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обрешетки </w:t>
            </w:r>
            <w:proofErr w:type="spellStart"/>
            <w:r>
              <w:t>t</w:t>
            </w:r>
            <w:proofErr w:type="spellEnd"/>
            <w:r>
              <w:t xml:space="preserve">,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мм,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плитки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300 </w:t>
            </w:r>
            <w:proofErr w:type="spellStart"/>
            <w:r>
              <w:t>x</w:t>
            </w:r>
            <w:proofErr w:type="spellEnd"/>
            <w:r>
              <w:t xml:space="preserve"> 600 мм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40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180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260     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50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175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255     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60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170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250     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70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165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245     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80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160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240      </w:t>
            </w:r>
          </w:p>
        </w:tc>
      </w:tr>
      <w:tr w:rsidR="003273F2">
        <w:trPr>
          <w:trHeight w:val="240"/>
        </w:trPr>
        <w:tc>
          <w:tcPr>
            <w:tcW w:w="56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      90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155 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235 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77" style="width:196.5pt;height:285.75pt" coordsize="" o:spt="100" adj="0,,0" path="" filled="f" stroked="f">
            <v:stroke joinstyle="miter"/>
            <v:imagedata r:id="rId234" o:title="base_44_13854_33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обрешетка; 2 - плитка типа "СОТ"; 3 - </w:t>
      </w:r>
      <w:proofErr w:type="gramStart"/>
      <w:r>
        <w:t>крепежный</w:t>
      </w:r>
      <w:proofErr w:type="gramEnd"/>
    </w:p>
    <w:p w:rsidR="003273F2" w:rsidRDefault="003273F2">
      <w:pPr>
        <w:pStyle w:val="ConsPlusNormal"/>
        <w:jc w:val="center"/>
      </w:pPr>
      <w:r>
        <w:t>элемент; 4 - стропило; 5 - сплошной настил на карнизе</w:t>
      </w:r>
    </w:p>
    <w:p w:rsidR="003273F2" w:rsidRDefault="003273F2">
      <w:pPr>
        <w:pStyle w:val="ConsPlusNormal"/>
        <w:jc w:val="center"/>
      </w:pPr>
      <w:r>
        <w:t>с гидроизоляционным слоем; 6 - противоветровая кнопка;</w:t>
      </w:r>
    </w:p>
    <w:p w:rsidR="003273F2" w:rsidRDefault="003273F2">
      <w:pPr>
        <w:pStyle w:val="ConsPlusNormal"/>
        <w:jc w:val="center"/>
      </w:pPr>
      <w:proofErr w:type="spellStart"/>
      <w:r>
        <w:t>t</w:t>
      </w:r>
      <w:proofErr w:type="spellEnd"/>
      <w:r>
        <w:t xml:space="preserve"> - шаг обрешетки; U - расстояние от нижнего края</w:t>
      </w:r>
    </w:p>
    <w:p w:rsidR="003273F2" w:rsidRDefault="003273F2">
      <w:pPr>
        <w:pStyle w:val="ConsPlusNormal"/>
        <w:jc w:val="center"/>
      </w:pPr>
      <w:r>
        <w:t>перекрывающей плитки до верхней кромки плитки</w:t>
      </w:r>
    </w:p>
    <w:p w:rsidR="003273F2" w:rsidRDefault="003273F2">
      <w:pPr>
        <w:pStyle w:val="ConsPlusNormal"/>
        <w:jc w:val="center"/>
      </w:pPr>
      <w:r>
        <w:t xml:space="preserve">предыдущего перед </w:t>
      </w:r>
      <w:proofErr w:type="gramStart"/>
      <w:r>
        <w:t>перекрываемым</w:t>
      </w:r>
      <w:proofErr w:type="gramEnd"/>
      <w:r>
        <w:t xml:space="preserve"> ряда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8" w:name="P1855"/>
      <w:bookmarkEnd w:id="58"/>
      <w:r>
        <w:t xml:space="preserve">Рисунок М.1. Схема укладки </w:t>
      </w:r>
      <w:proofErr w:type="gramStart"/>
      <w:r>
        <w:t>крупноформатных</w:t>
      </w:r>
      <w:proofErr w:type="gramEnd"/>
    </w:p>
    <w:p w:rsidR="003273F2" w:rsidRDefault="003273F2">
      <w:pPr>
        <w:pStyle w:val="ConsPlusNormal"/>
        <w:jc w:val="center"/>
      </w:pPr>
      <w:proofErr w:type="spellStart"/>
      <w:r>
        <w:t>хризотилцементных</w:t>
      </w:r>
      <w:proofErr w:type="spellEnd"/>
      <w:r>
        <w:t xml:space="preserve"> плиток по типу "сот"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78" style="width:325.5pt;height:309pt" coordsize="" o:spt="100" adj="0,,0" path="" filled="f" stroked="f">
            <v:stroke joinstyle="miter"/>
            <v:imagedata r:id="rId235" o:title="base_44_13854_33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обрешетка; 2 - стропило; 3 - плитка; 4 - </w:t>
      </w:r>
      <w:proofErr w:type="gramStart"/>
      <w:r>
        <w:t>крепежный</w:t>
      </w:r>
      <w:proofErr w:type="gramEnd"/>
    </w:p>
    <w:p w:rsidR="003273F2" w:rsidRDefault="003273F2">
      <w:pPr>
        <w:pStyle w:val="ConsPlusNormal"/>
        <w:jc w:val="center"/>
      </w:pPr>
      <w:r>
        <w:t>элемент; 5 - краевая плитка; 6 - скоба для крепления свеса</w:t>
      </w:r>
    </w:p>
    <w:p w:rsidR="003273F2" w:rsidRDefault="003273F2">
      <w:pPr>
        <w:pStyle w:val="ConsPlusNormal"/>
        <w:jc w:val="center"/>
      </w:pPr>
      <w:r>
        <w:t>кровли; 7 - противоветровая кнопка; 8 - линия свеса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М.2. Схема укладки </w:t>
      </w:r>
      <w:proofErr w:type="gramStart"/>
      <w:r>
        <w:t>крупноформатных</w:t>
      </w:r>
      <w:proofErr w:type="gramEnd"/>
    </w:p>
    <w:p w:rsidR="003273F2" w:rsidRDefault="003273F2">
      <w:pPr>
        <w:pStyle w:val="ConsPlusNormal"/>
        <w:jc w:val="center"/>
      </w:pPr>
      <w:proofErr w:type="spellStart"/>
      <w:r>
        <w:t>хризотилцементных</w:t>
      </w:r>
      <w:proofErr w:type="spellEnd"/>
      <w:r>
        <w:t xml:space="preserve"> плиток по типу "чешуи"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 Н</w:t>
      </w:r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59" w:name="P1874"/>
      <w:bookmarkEnd w:id="59"/>
      <w:r>
        <w:t>ПРИМЕРЫ РЕШЕНИЯ ДЕТАЛЕЙ КРОВЛИ ИЗ ВОЛНИСТЫХ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79" style="width:211.5pt;height:128.25pt" coordsize="" o:spt="100" adj="0,,0" path="" filled="f" stroked="f">
            <v:stroke joinstyle="miter"/>
            <v:imagedata r:id="rId236" o:title="base_44_13854_334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1, 2 и 3 - бруски; 4 - рулонный кровельный материал;</w:t>
      </w:r>
    </w:p>
    <w:p w:rsidR="003273F2" w:rsidRDefault="003273F2">
      <w:pPr>
        <w:pStyle w:val="ConsPlusNormal"/>
        <w:jc w:val="center"/>
      </w:pPr>
      <w:r>
        <w:t>5 и 6 - коньковые детали; 7 - скоба; 8 и 9 - резиновая</w:t>
      </w:r>
    </w:p>
    <w:p w:rsidR="003273F2" w:rsidRDefault="003273F2">
      <w:pPr>
        <w:pStyle w:val="ConsPlusNormal"/>
        <w:jc w:val="center"/>
      </w:pPr>
      <w:r>
        <w:t>прокладка и гвоздь; 10 - волнистый лист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Н.1. Конек (ребро) кровли</w:t>
      </w:r>
    </w:p>
    <w:p w:rsidR="003273F2" w:rsidRDefault="003273F2">
      <w:pPr>
        <w:pStyle w:val="ConsPlusNormal"/>
        <w:jc w:val="center"/>
      </w:pPr>
      <w:r>
        <w:t>(стропила условно не показаны)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80" style="width:202.5pt;height:310.5pt" coordsize="" o:spt="100" adj="0,,0" path="" filled="f" stroked="f">
            <v:stroke joinstyle="miter"/>
            <v:imagedata r:id="rId237" o:title="base_44_13854_335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лоток; 2 - листы; 3 - дощатый настил ендовы;</w:t>
      </w:r>
    </w:p>
    <w:p w:rsidR="003273F2" w:rsidRDefault="003273F2">
      <w:pPr>
        <w:pStyle w:val="ConsPlusNormal"/>
        <w:jc w:val="center"/>
      </w:pPr>
      <w:r>
        <w:t>4 - брусок; 5 - шуруп; 6 - уравнительная планка; 7 - гвоздь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Н.2. Ендова кровли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81" style="width:396pt;height:94.5pt" coordsize="" o:spt="100" adj="0,,0" path="" filled="f" stroked="f">
            <v:stroke joinstyle="miter"/>
            <v:imagedata r:id="rId238" o:title="base_44_13854_336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накрываемый край волнистого листа;</w:t>
      </w:r>
    </w:p>
    <w:p w:rsidR="003273F2" w:rsidRDefault="003273F2">
      <w:pPr>
        <w:pStyle w:val="ConsPlusNormal"/>
        <w:jc w:val="center"/>
      </w:pPr>
      <w:r>
        <w:t>2, 3 - скоба; 4 - лотковая деталь; 5 - край</w:t>
      </w:r>
    </w:p>
    <w:p w:rsidR="003273F2" w:rsidRDefault="003273F2">
      <w:pPr>
        <w:pStyle w:val="ConsPlusNormal"/>
        <w:jc w:val="center"/>
      </w:pPr>
      <w:r>
        <w:t>волнистого листа; 6, 7 - шайбы; 8 - винт</w:t>
      </w:r>
    </w:p>
    <w:p w:rsidR="003273F2" w:rsidRDefault="003273F2">
      <w:pPr>
        <w:pStyle w:val="ConsPlusNormal"/>
        <w:jc w:val="center"/>
      </w:pPr>
      <w:r>
        <w:t>с полукруглой головкой; 9 - заклепка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Н.3. Компенсационный шов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82" style="width:405pt;height:135pt" coordsize="" o:spt="100" adj="0,,0" path="" filled="f" stroked="f">
            <v:stroke joinstyle="miter"/>
            <v:imagedata r:id="rId239" o:title="base_44_13854_33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прогон; 2 - крепежный элемент типа "крюк"; 3 - шайба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Н.4. Крепление волнистых листов к </w:t>
      </w:r>
      <w:proofErr w:type="gramStart"/>
      <w:r>
        <w:t>металлическим</w:t>
      </w:r>
      <w:proofErr w:type="gramEnd"/>
    </w:p>
    <w:p w:rsidR="003273F2" w:rsidRDefault="003273F2">
      <w:pPr>
        <w:pStyle w:val="ConsPlusNormal"/>
        <w:jc w:val="center"/>
      </w:pPr>
      <w:r>
        <w:t>прогонам из швеллера (а) и уголка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83" style="width:336.75pt;height:385.5pt" coordsize="" o:spt="100" adj="0,,0" path="" filled="f" stroked="f">
            <v:stroke joinstyle="miter"/>
            <v:imagedata r:id="rId240" o:title="base_44_13854_33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уравнительная планка; 2 - лист; 3 - обрешетка;</w:t>
      </w:r>
    </w:p>
    <w:p w:rsidR="003273F2" w:rsidRDefault="003273F2">
      <w:pPr>
        <w:pStyle w:val="ConsPlusNormal"/>
        <w:jc w:val="center"/>
      </w:pPr>
      <w:r>
        <w:t>4 - оцинкованный гвоздь; 5 - резиновая прокладка;</w:t>
      </w:r>
    </w:p>
    <w:p w:rsidR="003273F2" w:rsidRDefault="003273F2">
      <w:pPr>
        <w:pStyle w:val="ConsPlusNormal"/>
        <w:jc w:val="center"/>
      </w:pPr>
      <w:r>
        <w:t>6 - карнизный настил; 7 - шайба; 8 - шуруп;</w:t>
      </w:r>
    </w:p>
    <w:p w:rsidR="003273F2" w:rsidRDefault="003273F2">
      <w:pPr>
        <w:pStyle w:val="ConsPlusNormal"/>
        <w:jc w:val="center"/>
      </w:pPr>
      <w:r>
        <w:t>9 - противоветровая скоба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Н.5. Крепление волнистых листов (а)</w:t>
      </w:r>
    </w:p>
    <w:p w:rsidR="003273F2" w:rsidRDefault="003273F2">
      <w:pPr>
        <w:pStyle w:val="ConsPlusNormal"/>
        <w:jc w:val="center"/>
      </w:pPr>
      <w:r>
        <w:t xml:space="preserve">и схема разбивки обрешетки под листы </w:t>
      </w:r>
      <w:proofErr w:type="gramStart"/>
      <w:r>
        <w:t>СВ</w:t>
      </w:r>
      <w:proofErr w:type="gramEnd"/>
      <w:r>
        <w:t xml:space="preserve"> 40/150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84" style="width:460.5pt;height:165.75pt" coordsize="" o:spt="100" adj="0,,0" path="" filled="f" stroked="f">
            <v:stroke joinstyle="miter"/>
            <v:imagedata r:id="rId241" o:title="base_44_13854_33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обрешетка; 2 - лист; 3 - гвоздь (шуруп); 4 - уголковая</w:t>
      </w:r>
    </w:p>
    <w:p w:rsidR="003273F2" w:rsidRDefault="003273F2">
      <w:pPr>
        <w:pStyle w:val="ConsPlusNormal"/>
        <w:jc w:val="center"/>
      </w:pPr>
      <w:r>
        <w:t>деталь; 5 - герметик; 5' - цементно-песчаный раствор;</w:t>
      </w:r>
    </w:p>
    <w:p w:rsidR="003273F2" w:rsidRDefault="003273F2">
      <w:pPr>
        <w:pStyle w:val="ConsPlusNormal"/>
        <w:jc w:val="center"/>
      </w:pPr>
      <w:r>
        <w:t>6 - стена; 7 - стропило; 8 - гидроизоляция</w:t>
      </w:r>
    </w:p>
    <w:p w:rsidR="003273F2" w:rsidRDefault="003273F2">
      <w:pPr>
        <w:pStyle w:val="ConsPlusNormal"/>
        <w:jc w:val="center"/>
      </w:pPr>
      <w:r>
        <w:t>из рулонного материала; 9 - мауэрлат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Н.6. Примыкание кровли из </w:t>
      </w:r>
      <w:proofErr w:type="gramStart"/>
      <w:r>
        <w:t>волнистых</w:t>
      </w:r>
      <w:proofErr w:type="gramEnd"/>
    </w:p>
    <w:p w:rsidR="003273F2" w:rsidRDefault="003273F2">
      <w:pPr>
        <w:pStyle w:val="ConsPlusNormal"/>
        <w:jc w:val="center"/>
      </w:pPr>
      <w:r>
        <w:t>листов к поперечной (а) и продольной (б) стене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85" style="width:461.25pt;height:107.25pt" coordsize="" o:spt="100" adj="0,,0" path="" filled="f" stroked="f">
            <v:stroke joinstyle="miter"/>
            <v:imagedata r:id="rId242" o:title="base_44_13854_34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прогон; 2 - крепежный элемент; 3 - гребенка;</w:t>
      </w:r>
    </w:p>
    <w:p w:rsidR="003273F2" w:rsidRDefault="003273F2">
      <w:pPr>
        <w:pStyle w:val="ConsPlusNormal"/>
        <w:jc w:val="center"/>
      </w:pPr>
      <w:r>
        <w:t>4 - прижимная скоба; 5 - коньковая деталь; 6 - гайка;</w:t>
      </w:r>
    </w:p>
    <w:p w:rsidR="003273F2" w:rsidRDefault="003273F2">
      <w:pPr>
        <w:pStyle w:val="ConsPlusNormal"/>
        <w:jc w:val="center"/>
      </w:pPr>
      <w:r>
        <w:t>7 - волнистый лист; 8 - уплотнительная шайба;</w:t>
      </w:r>
    </w:p>
    <w:p w:rsidR="003273F2" w:rsidRDefault="003273F2">
      <w:pPr>
        <w:pStyle w:val="ConsPlusNormal"/>
        <w:jc w:val="center"/>
      </w:pPr>
      <w:r>
        <w:t>9 - стальная шайба; 10 - уплотнительная прокладка;</w:t>
      </w:r>
    </w:p>
    <w:p w:rsidR="003273F2" w:rsidRDefault="003273F2">
      <w:pPr>
        <w:pStyle w:val="ConsPlusNormal"/>
        <w:jc w:val="center"/>
      </w:pPr>
      <w:r>
        <w:t>11 - заклепка; 12 - опорный элемент из стальной полосы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Н.7. Конек кровли глухой (а); вентилируемый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86" style="width:277.5pt;height:236.25pt" coordsize="" o:spt="100" adj="0,,0" path="" filled="f" stroked="f">
            <v:stroke joinstyle="miter"/>
            <v:imagedata r:id="rId243" o:title="base_44_13854_34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87" style="width:363pt;height:172.5pt" coordsize="" o:spt="100" adj="0,,0" path="" filled="f" stroked="f">
            <v:stroke joinstyle="miter"/>
            <v:imagedata r:id="rId244" o:title="base_44_13854_34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1 - битумный, металлический или цементно-волокнистый</w:t>
      </w:r>
    </w:p>
    <w:p w:rsidR="003273F2" w:rsidRDefault="003273F2">
      <w:pPr>
        <w:pStyle w:val="ConsPlusNormal"/>
        <w:jc w:val="center"/>
      </w:pPr>
      <w:r>
        <w:t>волнистый лист; 2 - обрешетка (сплошной настил);</w:t>
      </w:r>
    </w:p>
    <w:p w:rsidR="003273F2" w:rsidRDefault="003273F2">
      <w:pPr>
        <w:pStyle w:val="ConsPlusNormal"/>
        <w:jc w:val="center"/>
      </w:pPr>
      <w:r>
        <w:t xml:space="preserve">3 - </w:t>
      </w:r>
      <w:proofErr w:type="spellStart"/>
      <w:r>
        <w:t>контробрешетка</w:t>
      </w:r>
      <w:proofErr w:type="spellEnd"/>
      <w:r>
        <w:t xml:space="preserve">; 4 - уплотнитель с </w:t>
      </w:r>
      <w:proofErr w:type="gramStart"/>
      <w:r>
        <w:t>вентиляционными</w:t>
      </w:r>
      <w:proofErr w:type="gramEnd"/>
    </w:p>
    <w:p w:rsidR="003273F2" w:rsidRDefault="003273F2">
      <w:pPr>
        <w:pStyle w:val="ConsPlusNormal"/>
        <w:jc w:val="center"/>
      </w:pPr>
      <w:r>
        <w:t>отверстиями; 5 - скоба для лотка; 6 - подшивка карниза;</w:t>
      </w:r>
    </w:p>
    <w:p w:rsidR="003273F2" w:rsidRDefault="003273F2">
      <w:pPr>
        <w:pStyle w:val="ConsPlusNormal"/>
        <w:jc w:val="center"/>
      </w:pPr>
      <w:r>
        <w:t xml:space="preserve">7 - каркас карнизного свеса; 8 - </w:t>
      </w:r>
      <w:proofErr w:type="spellStart"/>
      <w:r>
        <w:t>ветрогидрозащитная</w:t>
      </w:r>
      <w:proofErr w:type="spellEnd"/>
    </w:p>
    <w:p w:rsidR="003273F2" w:rsidRDefault="003273F2">
      <w:pPr>
        <w:pStyle w:val="ConsPlusNormal"/>
        <w:jc w:val="center"/>
      </w:pPr>
      <w:r>
        <w:t>пленка; 9 - анкер крепления стропила и мауэрлата;</w:t>
      </w:r>
    </w:p>
    <w:p w:rsidR="003273F2" w:rsidRDefault="003273F2">
      <w:pPr>
        <w:pStyle w:val="ConsPlusNormal"/>
        <w:jc w:val="center"/>
      </w:pPr>
      <w:r>
        <w:t xml:space="preserve">10 - стена; 11 - мауэрлат; 12 - </w:t>
      </w:r>
      <w:proofErr w:type="spellStart"/>
      <w:r>
        <w:t>гипсокартон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13 - </w:t>
      </w:r>
      <w:proofErr w:type="spellStart"/>
      <w:r>
        <w:t>пароизоляция</w:t>
      </w:r>
      <w:proofErr w:type="spellEnd"/>
      <w:r>
        <w:t>; 14 - брусок; 15 - теплоизоляция;</w:t>
      </w:r>
    </w:p>
    <w:p w:rsidR="003273F2" w:rsidRDefault="003273F2">
      <w:pPr>
        <w:pStyle w:val="ConsPlusNormal"/>
        <w:jc w:val="center"/>
      </w:pPr>
      <w:r>
        <w:t xml:space="preserve">16 - коньковый элемент; 17 - гвоздь с </w:t>
      </w:r>
      <w:proofErr w:type="gramStart"/>
      <w:r>
        <w:t>закрывающейся</w:t>
      </w:r>
      <w:proofErr w:type="gramEnd"/>
    </w:p>
    <w:p w:rsidR="003273F2" w:rsidRDefault="003273F2">
      <w:pPr>
        <w:pStyle w:val="ConsPlusNormal"/>
        <w:jc w:val="center"/>
      </w:pPr>
      <w:r>
        <w:t xml:space="preserve">шляпкой; 18 - стропило; 19 - </w:t>
      </w:r>
      <w:proofErr w:type="gramStart"/>
      <w:r>
        <w:t>вентиляционный</w:t>
      </w:r>
      <w:proofErr w:type="gramEnd"/>
    </w:p>
    <w:p w:rsidR="003273F2" w:rsidRDefault="003273F2">
      <w:pPr>
        <w:pStyle w:val="ConsPlusNormal"/>
        <w:jc w:val="center"/>
      </w:pPr>
      <w:r>
        <w:t xml:space="preserve">канал с шагом 0,5 м в </w:t>
      </w:r>
      <w:proofErr w:type="spellStart"/>
      <w:r>
        <w:t>контробрешетке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Н.8. Карнизный (а) и коньковый</w:t>
      </w:r>
    </w:p>
    <w:p w:rsidR="003273F2" w:rsidRDefault="003273F2">
      <w:pPr>
        <w:pStyle w:val="ConsPlusNormal"/>
        <w:jc w:val="center"/>
      </w:pPr>
      <w:r>
        <w:t>(б) узлы кровли из волнистых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88" style="width:411pt;height:220.5pt" coordsize="" o:spt="100" adj="0,,0" path="" filled="f" stroked="f">
            <v:stroke joinstyle="miter"/>
            <v:imagedata r:id="rId245" o:title="base_44_13854_343"/>
            <v:formulas/>
            <v:path o:connecttype="segments"/>
          </v:shape>
        </w:pic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89" style="width:361.5pt;height:287.25pt" coordsize="" o:spt="100" adj="0,,0" path="" filled="f" stroked="f">
            <v:stroke joinstyle="miter"/>
            <v:imagedata r:id="rId246" o:title="base_44_13854_344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волнистый лист;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4 - уплотнитель без вентиляционных отверстий; 5 - гвоздь</w:t>
      </w:r>
    </w:p>
    <w:p w:rsidR="003273F2" w:rsidRDefault="003273F2">
      <w:pPr>
        <w:pStyle w:val="ConsPlusNormal"/>
        <w:jc w:val="center"/>
      </w:pPr>
      <w:r>
        <w:t>с закрывающейся шляпкой; 6 - коньковый элемент;</w:t>
      </w:r>
    </w:p>
    <w:p w:rsidR="003273F2" w:rsidRDefault="003273F2">
      <w:pPr>
        <w:pStyle w:val="ConsPlusNormal"/>
        <w:jc w:val="center"/>
      </w:pPr>
      <w:r>
        <w:t xml:space="preserve">7 - </w:t>
      </w:r>
      <w:proofErr w:type="spellStart"/>
      <w:r>
        <w:t>венттруба</w:t>
      </w:r>
      <w:proofErr w:type="spellEnd"/>
      <w:r>
        <w:t xml:space="preserve">; 8 - </w:t>
      </w:r>
      <w:proofErr w:type="spellStart"/>
      <w:r>
        <w:t>ветрогидрозащитная</w:t>
      </w:r>
      <w:proofErr w:type="spellEnd"/>
      <w:r>
        <w:t xml:space="preserve"> пленка;</w:t>
      </w:r>
    </w:p>
    <w:p w:rsidR="003273F2" w:rsidRDefault="003273F2">
      <w:pPr>
        <w:pStyle w:val="ConsPlusNormal"/>
        <w:jc w:val="center"/>
      </w:pPr>
      <w:r>
        <w:t xml:space="preserve">9 - теплоизоляция; 10 - </w:t>
      </w:r>
      <w:proofErr w:type="spellStart"/>
      <w:r>
        <w:t>пароизоляция</w:t>
      </w:r>
      <w:proofErr w:type="spellEnd"/>
      <w:r>
        <w:t xml:space="preserve">; 11 - </w:t>
      </w:r>
      <w:proofErr w:type="spellStart"/>
      <w:r>
        <w:t>гипсокартон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12 - брусок; 13 - щипцовое окно; 14 - фартук;</w:t>
      </w:r>
    </w:p>
    <w:p w:rsidR="003273F2" w:rsidRDefault="003273F2">
      <w:pPr>
        <w:pStyle w:val="ConsPlusNormal"/>
        <w:jc w:val="center"/>
      </w:pPr>
      <w:r>
        <w:t>15 - вертикальная часть фартука; 16 - герметизирующая</w:t>
      </w:r>
    </w:p>
    <w:p w:rsidR="003273F2" w:rsidRDefault="003273F2">
      <w:pPr>
        <w:pStyle w:val="ConsPlusNormal"/>
        <w:jc w:val="center"/>
      </w:pPr>
      <w:r>
        <w:t>лента; 17 - металлическая планка; 18 - дюбель;</w:t>
      </w:r>
    </w:p>
    <w:p w:rsidR="003273F2" w:rsidRDefault="003273F2">
      <w:pPr>
        <w:pStyle w:val="ConsPlusNormal"/>
        <w:jc w:val="center"/>
      </w:pPr>
      <w:r>
        <w:t xml:space="preserve">19 - герметик; 20 - </w:t>
      </w:r>
      <w:proofErr w:type="spellStart"/>
      <w:r>
        <w:t>минвата</w:t>
      </w:r>
      <w:proofErr w:type="spellEnd"/>
      <w:r>
        <w:t xml:space="preserve"> (</w:t>
      </w:r>
      <w:proofErr w:type="gramStart"/>
      <w:r>
        <w:t>негорючая</w:t>
      </w:r>
      <w:proofErr w:type="gramEnd"/>
      <w:r>
        <w:t>);</w:t>
      </w:r>
    </w:p>
    <w:p w:rsidR="003273F2" w:rsidRDefault="003273F2">
      <w:pPr>
        <w:pStyle w:val="ConsPlusNormal"/>
        <w:jc w:val="center"/>
      </w:pPr>
      <w:r>
        <w:t>21 - кирпичная труба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Н.9. Коньковый узел (а) с вентиляцией </w:t>
      </w:r>
      <w:proofErr w:type="gramStart"/>
      <w:r>
        <w:t>через</w:t>
      </w:r>
      <w:proofErr w:type="gramEnd"/>
    </w:p>
    <w:p w:rsidR="003273F2" w:rsidRDefault="003273F2">
      <w:pPr>
        <w:pStyle w:val="ConsPlusNormal"/>
        <w:jc w:val="center"/>
      </w:pPr>
      <w:proofErr w:type="spellStart"/>
      <w:r>
        <w:lastRenderedPageBreak/>
        <w:t>венттрубу</w:t>
      </w:r>
      <w:proofErr w:type="spellEnd"/>
      <w:r>
        <w:t xml:space="preserve"> и примыкание кровли к кирпичной трубе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 xml:space="preserve">Приложение </w:t>
      </w:r>
      <w:proofErr w:type="gramStart"/>
      <w:r>
        <w:t>П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0" w:name="P1990"/>
      <w:bookmarkEnd w:id="60"/>
      <w:r>
        <w:t>ПРИМЕРЫ РЕШЕНИЯ ДЕТАЛЕЙ КРОВЛИ ИЗ МЕТАЛЛОЧЕРЕПИЦЫ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90" style="width:379.5pt;height:294pt" coordsize="" o:spt="100" adj="0,,0" path="" filled="f" stroked="f">
            <v:stroke joinstyle="miter"/>
            <v:imagedata r:id="rId247" o:title="base_44_13854_345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91" style="width:298.5pt;height:256.5pt" coordsize="" o:spt="100" adj="0,,0" path="" filled="f" stroked="f">
            <v:stroke joinstyle="miter"/>
            <v:imagedata r:id="rId248" o:title="base_44_13854_346"/>
            <v:formulas/>
            <v:path o:connecttype="segments"/>
          </v:shape>
        </w:pict>
      </w:r>
    </w:p>
    <w:p w:rsidR="003273F2" w:rsidRDefault="003273F2">
      <w:pPr>
        <w:sectPr w:rsidR="003273F2">
          <w:pgSz w:w="11905" w:h="16838"/>
          <w:pgMar w:top="1134" w:right="850" w:bottom="1134" w:left="1701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несущая плита; 2 - </w:t>
      </w:r>
      <w:proofErr w:type="spellStart"/>
      <w:r>
        <w:t>пароизоляция</w:t>
      </w:r>
      <w:proofErr w:type="spellEnd"/>
      <w:r>
        <w:t>; 3 - теплоизоляция;</w:t>
      </w:r>
    </w:p>
    <w:p w:rsidR="003273F2" w:rsidRDefault="003273F2">
      <w:pPr>
        <w:pStyle w:val="ConsPlusNormal"/>
        <w:jc w:val="center"/>
      </w:pPr>
      <w:r>
        <w:t>4 - дополнительная теплоизоляция по периметру здания;</w:t>
      </w:r>
    </w:p>
    <w:p w:rsidR="003273F2" w:rsidRDefault="003273F2">
      <w:pPr>
        <w:pStyle w:val="ConsPlusNormal"/>
        <w:jc w:val="center"/>
      </w:pPr>
      <w:r>
        <w:t xml:space="preserve">5 - мауэрлат; 6 - стропило; 7 -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8 - </w:t>
      </w:r>
      <w:proofErr w:type="spellStart"/>
      <w:r>
        <w:t>металлочерепица</w:t>
      </w:r>
      <w:proofErr w:type="spellEnd"/>
      <w:r>
        <w:t>; 9 - обрешетка; 10 - карнизная планка</w:t>
      </w:r>
    </w:p>
    <w:p w:rsidR="003273F2" w:rsidRDefault="003273F2">
      <w:pPr>
        <w:pStyle w:val="ConsPlusNormal"/>
        <w:jc w:val="center"/>
      </w:pPr>
      <w:r>
        <w:t>(капельник); 11 - скоба желоба; 12 - подшивка карниза;</w:t>
      </w:r>
    </w:p>
    <w:p w:rsidR="003273F2" w:rsidRDefault="003273F2">
      <w:pPr>
        <w:pStyle w:val="ConsPlusNormal"/>
        <w:jc w:val="center"/>
      </w:pPr>
      <w:r>
        <w:t xml:space="preserve">13 - каркас карнизного свеса; 14 - стена; 15 - </w:t>
      </w:r>
      <w:proofErr w:type="gramStart"/>
      <w:r>
        <w:t>щипцовое</w:t>
      </w:r>
      <w:proofErr w:type="gramEnd"/>
    </w:p>
    <w:p w:rsidR="003273F2" w:rsidRDefault="003273F2">
      <w:pPr>
        <w:pStyle w:val="ConsPlusNormal"/>
        <w:jc w:val="center"/>
      </w:pPr>
      <w:r>
        <w:t xml:space="preserve">окно; 16 - снегозадерживающее устройство; 17 - </w:t>
      </w:r>
      <w:proofErr w:type="spellStart"/>
      <w:r>
        <w:t>гипсокартон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18 - брусок; 19 - анкер стропила и мауэрлата;</w:t>
      </w:r>
    </w:p>
    <w:p w:rsidR="003273F2" w:rsidRDefault="003273F2">
      <w:pPr>
        <w:pStyle w:val="ConsPlusNormal"/>
        <w:jc w:val="center"/>
      </w:pPr>
      <w:r>
        <w:t xml:space="preserve">20 - </w:t>
      </w:r>
      <w:proofErr w:type="spellStart"/>
      <w:r>
        <w:t>ветрогидрозащитная</w:t>
      </w:r>
      <w:proofErr w:type="spellEnd"/>
      <w:r>
        <w:t xml:space="preserve"> пленка; 20а - ветрозащитный слой</w:t>
      </w:r>
    </w:p>
    <w:p w:rsidR="003273F2" w:rsidRDefault="003273F2">
      <w:pPr>
        <w:pStyle w:val="ConsPlusNormal"/>
        <w:jc w:val="center"/>
      </w:pPr>
      <w:r>
        <w:t>(из стеклохолста); 21 - металлический удерживающий элемент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П.1. Карнизный узел кровли холодного</w:t>
      </w:r>
    </w:p>
    <w:p w:rsidR="003273F2" w:rsidRDefault="003273F2">
      <w:pPr>
        <w:pStyle w:val="ConsPlusNormal"/>
        <w:jc w:val="center"/>
      </w:pPr>
      <w:r>
        <w:t>чердака (а) и крыши мансарды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92" style="width:484.5pt;height:235.5pt" coordsize="" o:spt="100" adj="0,,0" path="" filled="f" stroked="f">
            <v:stroke joinstyle="miter"/>
            <v:imagedata r:id="rId249" o:title="base_44_13854_347"/>
            <v:formulas/>
            <v:path o:connecttype="segments"/>
          </v:shape>
        </w:pic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t>б)</w:t>
      </w:r>
    </w:p>
    <w:p w:rsidR="003273F2" w:rsidRDefault="003273F2">
      <w:pPr>
        <w:pStyle w:val="ConsPlusNormal"/>
        <w:jc w:val="center"/>
      </w:pPr>
    </w:p>
    <w:p w:rsidR="003273F2" w:rsidRDefault="003273F2">
      <w:pPr>
        <w:pStyle w:val="ConsPlusNormal"/>
        <w:jc w:val="center"/>
      </w:pPr>
      <w:r>
        <w:pict>
          <v:shape id="_x0000_i1193" style="width:483.75pt;height:248.25pt" coordsize="" o:spt="100" adj="0,,0" path="" filled="f" stroked="f">
            <v:stroke joinstyle="miter"/>
            <v:imagedata r:id="rId250" o:title="base_44_13854_348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</w:t>
      </w:r>
      <w:proofErr w:type="spellStart"/>
      <w:r>
        <w:t>металлочерепица</w:t>
      </w:r>
      <w:proofErr w:type="spellEnd"/>
      <w:r>
        <w:t xml:space="preserve">; 2 - обрешетка; 3 -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4 - гвоздь с закрывающейся шляпкой; 5 - коньковый элемент;</w:t>
      </w:r>
    </w:p>
    <w:p w:rsidR="003273F2" w:rsidRDefault="003273F2">
      <w:pPr>
        <w:pStyle w:val="ConsPlusNormal"/>
        <w:jc w:val="center"/>
      </w:pPr>
      <w:r>
        <w:t xml:space="preserve">6 - </w:t>
      </w:r>
      <w:proofErr w:type="spellStart"/>
      <w:r>
        <w:t>ветрогидрозащитная</w:t>
      </w:r>
      <w:proofErr w:type="spellEnd"/>
      <w:r>
        <w:t xml:space="preserve"> пленка; 7 - теплоизоляция;</w:t>
      </w:r>
    </w:p>
    <w:p w:rsidR="003273F2" w:rsidRDefault="003273F2">
      <w:pPr>
        <w:pStyle w:val="ConsPlusNormal"/>
        <w:jc w:val="center"/>
      </w:pPr>
      <w:r>
        <w:t xml:space="preserve">8 - </w:t>
      </w:r>
      <w:proofErr w:type="spellStart"/>
      <w:r>
        <w:t>пароизоляция</w:t>
      </w:r>
      <w:proofErr w:type="spellEnd"/>
      <w:r>
        <w:t xml:space="preserve">; 9 - </w:t>
      </w:r>
      <w:proofErr w:type="spellStart"/>
      <w:r>
        <w:t>гипсокартон</w:t>
      </w:r>
      <w:proofErr w:type="spellEnd"/>
      <w:r>
        <w:t>; 10 - брусок;</w:t>
      </w:r>
    </w:p>
    <w:p w:rsidR="003273F2" w:rsidRDefault="003273F2">
      <w:pPr>
        <w:pStyle w:val="ConsPlusNormal"/>
        <w:jc w:val="center"/>
      </w:pPr>
      <w:r>
        <w:t>11 - щипцовое окно; 12 - уплотнитель; 13 - вытяжка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П.2. Коньковый узел кровли с вентиляцией</w:t>
      </w:r>
    </w:p>
    <w:p w:rsidR="003273F2" w:rsidRDefault="003273F2">
      <w:pPr>
        <w:pStyle w:val="ConsPlusNormal"/>
        <w:jc w:val="center"/>
      </w:pPr>
      <w:r>
        <w:t>через коньковый элемент (а) и через вытяжную трубу (б)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94" style="width:369pt;height:231pt" coordsize="" o:spt="100" adj="0,,0" path="" filled="f" stroked="f">
            <v:stroke joinstyle="miter"/>
            <v:imagedata r:id="rId251" o:title="base_44_13854_349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</w:t>
      </w:r>
      <w:proofErr w:type="spellStart"/>
      <w:r>
        <w:t>металлочерепица</w:t>
      </w:r>
      <w:proofErr w:type="spellEnd"/>
      <w:r>
        <w:t xml:space="preserve">; 2 - </w:t>
      </w:r>
      <w:proofErr w:type="spellStart"/>
      <w:r>
        <w:t>контробрешетка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3 - обрешетка; 4 - лист водоотводящего желоба;</w:t>
      </w:r>
    </w:p>
    <w:p w:rsidR="003273F2" w:rsidRDefault="003273F2">
      <w:pPr>
        <w:pStyle w:val="ConsPlusNormal"/>
        <w:jc w:val="center"/>
      </w:pPr>
      <w:r>
        <w:t>5 - сплошной настил; 6 - гидроизоляционная пленка;</w:t>
      </w:r>
    </w:p>
    <w:p w:rsidR="003273F2" w:rsidRDefault="003273F2">
      <w:pPr>
        <w:pStyle w:val="ConsPlusNormal"/>
        <w:jc w:val="center"/>
      </w:pPr>
      <w:r>
        <w:t xml:space="preserve">7 - </w:t>
      </w:r>
      <w:proofErr w:type="spellStart"/>
      <w:r>
        <w:t>пароизоляция</w:t>
      </w:r>
      <w:proofErr w:type="spellEnd"/>
      <w:r>
        <w:t xml:space="preserve">; 8 - теплоизоляция; 9 - </w:t>
      </w:r>
      <w:proofErr w:type="spellStart"/>
      <w:r>
        <w:t>гипсокартон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П.3. Водоотводящий желоб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195" style="width:313.5pt;height:289.5pt" coordsize="" o:spt="100" adj="0,,0" path="" filled="f" stroked="f">
            <v:stroke joinstyle="miter"/>
            <v:imagedata r:id="rId252" o:title="base_44_13854_350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</w:t>
      </w:r>
      <w:proofErr w:type="spellStart"/>
      <w:r>
        <w:t>металлочерепица</w:t>
      </w:r>
      <w:proofErr w:type="spellEnd"/>
      <w:r>
        <w:t>; 2 - брусок; 3 - деревянный настил;</w:t>
      </w:r>
    </w:p>
    <w:p w:rsidR="003273F2" w:rsidRDefault="003273F2">
      <w:pPr>
        <w:pStyle w:val="ConsPlusNormal"/>
        <w:jc w:val="center"/>
      </w:pPr>
      <w:r>
        <w:t xml:space="preserve">4 - </w:t>
      </w:r>
      <w:proofErr w:type="spellStart"/>
      <w:r>
        <w:t>контробрешетка</w:t>
      </w:r>
      <w:proofErr w:type="spellEnd"/>
      <w:r>
        <w:t xml:space="preserve">; 5 - обрешетка; 6 - </w:t>
      </w:r>
      <w:proofErr w:type="gramStart"/>
      <w:r>
        <w:t>битумный</w:t>
      </w:r>
      <w:proofErr w:type="gramEnd"/>
    </w:p>
    <w:p w:rsidR="003273F2" w:rsidRDefault="003273F2">
      <w:pPr>
        <w:pStyle w:val="ConsPlusNormal"/>
        <w:jc w:val="center"/>
      </w:pPr>
      <w:r>
        <w:t>самоклеящийся рулонный материал; 7 - металлическая деталь;</w:t>
      </w:r>
    </w:p>
    <w:p w:rsidR="003273F2" w:rsidRDefault="003273F2">
      <w:pPr>
        <w:pStyle w:val="ConsPlusNormal"/>
        <w:jc w:val="center"/>
      </w:pPr>
      <w:r>
        <w:t xml:space="preserve">8 - дюбель; 9 - герметик; 10 - </w:t>
      </w:r>
      <w:proofErr w:type="spellStart"/>
      <w:r>
        <w:t>гипсокартон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11 - </w:t>
      </w:r>
      <w:proofErr w:type="spellStart"/>
      <w:r>
        <w:t>пароизоляция</w:t>
      </w:r>
      <w:proofErr w:type="spellEnd"/>
      <w:r>
        <w:t xml:space="preserve">; 12 - </w:t>
      </w:r>
      <w:proofErr w:type="spellStart"/>
      <w:r>
        <w:t>минвата</w:t>
      </w:r>
      <w:proofErr w:type="spellEnd"/>
      <w:r>
        <w:t xml:space="preserve"> (негорючая);</w:t>
      </w:r>
    </w:p>
    <w:p w:rsidR="003273F2" w:rsidRDefault="003273F2">
      <w:pPr>
        <w:pStyle w:val="ConsPlusNormal"/>
        <w:jc w:val="center"/>
      </w:pPr>
      <w:r>
        <w:t>13 - теплоизоляция; 14 - брусок; 15 - крепление</w:t>
      </w:r>
    </w:p>
    <w:p w:rsidR="003273F2" w:rsidRDefault="003273F2">
      <w:pPr>
        <w:pStyle w:val="ConsPlusNormal"/>
        <w:jc w:val="center"/>
      </w:pPr>
      <w:proofErr w:type="spellStart"/>
      <w:r>
        <w:t>ветрогидрозащитной</w:t>
      </w:r>
      <w:proofErr w:type="spellEnd"/>
      <w:r>
        <w:t xml:space="preserve"> пленки двухсторонней липкой лентой;</w:t>
      </w:r>
    </w:p>
    <w:p w:rsidR="003273F2" w:rsidRDefault="003273F2">
      <w:pPr>
        <w:pStyle w:val="ConsPlusNormal"/>
        <w:jc w:val="center"/>
      </w:pPr>
      <w:r>
        <w:t xml:space="preserve">16 - труба; 18 - </w:t>
      </w:r>
      <w:proofErr w:type="spellStart"/>
      <w:r>
        <w:t>ветрогидроизоляционная</w:t>
      </w:r>
      <w:proofErr w:type="spellEnd"/>
      <w:r>
        <w:t xml:space="preserve"> пленка;</w:t>
      </w:r>
    </w:p>
    <w:p w:rsidR="003273F2" w:rsidRDefault="003273F2">
      <w:pPr>
        <w:pStyle w:val="ConsPlusNormal"/>
        <w:jc w:val="center"/>
      </w:pPr>
      <w:r>
        <w:t>18а - ветрозащитный слой (из стеклохолста);</w:t>
      </w:r>
    </w:p>
    <w:p w:rsidR="003273F2" w:rsidRDefault="003273F2">
      <w:pPr>
        <w:pStyle w:val="ConsPlusNormal"/>
        <w:jc w:val="center"/>
      </w:pPr>
      <w:r>
        <w:t xml:space="preserve">19 - </w:t>
      </w:r>
      <w:proofErr w:type="spellStart"/>
      <w:r>
        <w:t>гидрозащитная</w:t>
      </w:r>
      <w:proofErr w:type="spellEnd"/>
      <w:r>
        <w:t xml:space="preserve"> пленка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П.4. Примыкание кровли к кирпичной трубе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 xml:space="preserve">Приложение </w:t>
      </w:r>
      <w:proofErr w:type="gramStart"/>
      <w:r>
        <w:t>Р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ПОКРЫТИЯ (КРЫШИ) С КРОВЛЕЙ ИЗ МЕТАЛЛИЧЕСКИХ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Р.1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1" w:name="P2066"/>
      <w:bookmarkEnd w:id="61"/>
      <w:r>
        <w:t>Конструктивные решения покрытия (крыши)</w:t>
      </w:r>
    </w:p>
    <w:p w:rsidR="003273F2" w:rsidRDefault="003273F2">
      <w:pPr>
        <w:sectPr w:rsidR="003273F2">
          <w:pgSz w:w="16838" w:h="11905"/>
          <w:pgMar w:top="1701" w:right="1134" w:bottom="850" w:left="1134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3840"/>
        <w:gridCol w:w="5280"/>
      </w:tblGrid>
      <w:tr w:rsidR="003273F2">
        <w:trPr>
          <w:trHeight w:val="240"/>
        </w:trPr>
        <w:tc>
          <w:tcPr>
            <w:tcW w:w="38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Схема утепленной крыши    </w:t>
            </w:r>
          </w:p>
        </w:tc>
        <w:tc>
          <w:tcPr>
            <w:tcW w:w="528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            Экспликация                </w:t>
            </w:r>
          </w:p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5280" w:type="dxa"/>
            <w:vMerge w:val="restart"/>
            <w:tcBorders>
              <w:top w:val="nil"/>
              <w:bottom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1 - несущая железобетонная плита;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2 - </w:t>
            </w:r>
            <w:proofErr w:type="spellStart"/>
            <w:r>
              <w:t>пароизоляция</w:t>
            </w:r>
            <w:proofErr w:type="spellEnd"/>
            <w:r>
              <w:t xml:space="preserve">; 2' - битумный рулонный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материал, прибитый к настилу;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3 - утеплитель; 4 - ветрозащитный слой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(например, из стеклохолста, стеклоткани);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5 - двухканальный вентиляционный зазор;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6 - обрешетка; 6' - </w:t>
            </w:r>
            <w:proofErr w:type="gramStart"/>
            <w:r>
              <w:t>сплошной</w:t>
            </w:r>
            <w:proofErr w:type="gramEnd"/>
            <w:r>
              <w:t xml:space="preserve"> деревянный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настил; 7 - кровля из меди или цинк-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титана; 7' - кровля из </w:t>
            </w:r>
            <w:proofErr w:type="gramStart"/>
            <w:r>
              <w:t>оцинкованных</w:t>
            </w:r>
            <w:proofErr w:type="gramEnd"/>
            <w:r>
              <w:t xml:space="preserve">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листов; 7" - кровля из алюминия;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8 - </w:t>
            </w:r>
            <w:proofErr w:type="spellStart"/>
            <w:r>
              <w:t>контробрешетка</w:t>
            </w:r>
            <w:proofErr w:type="spellEnd"/>
            <w:r>
              <w:t xml:space="preserve">; 9 - объемная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диффузионная мембрана; 9' - </w:t>
            </w:r>
            <w:proofErr w:type="spellStart"/>
            <w:r>
              <w:t>гидрозащитная</w:t>
            </w:r>
            <w:proofErr w:type="spellEnd"/>
            <w:r>
              <w:t xml:space="preserve">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пленка; 9" - структурный мат;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10 - стропило; 10' - стропило -          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термопрофиль</w:t>
            </w:r>
            <w:proofErr w:type="spellEnd"/>
            <w:r>
              <w:t xml:space="preserve"> из ЛСТК; 10" - стропило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ЛСТК; 11 - </w:t>
            </w:r>
            <w:proofErr w:type="spellStart"/>
            <w:r>
              <w:t>гипсокартон</w:t>
            </w:r>
            <w:proofErr w:type="spellEnd"/>
            <w:r>
              <w:t xml:space="preserve"> или плоский    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хризотилцементный</w:t>
            </w:r>
            <w:proofErr w:type="spellEnd"/>
            <w:r>
              <w:t xml:space="preserve"> лист; 11' - каркас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под обшивку из </w:t>
            </w:r>
            <w:proofErr w:type="spellStart"/>
            <w:r>
              <w:t>гипсокартона</w:t>
            </w:r>
            <w:proofErr w:type="spellEnd"/>
            <w:r>
              <w:t xml:space="preserve"> или </w:t>
            </w:r>
            <w:proofErr w:type="gramStart"/>
            <w:r>
              <w:t>плоского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proofErr w:type="spellStart"/>
            <w:r>
              <w:t>хризотилцементного</w:t>
            </w:r>
            <w:proofErr w:type="spellEnd"/>
            <w:r>
              <w:t xml:space="preserve"> листа; 12 - приклейка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битумом; 13 - теплоизоляция из пеностекла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 коэффициентом </w:t>
            </w:r>
            <w:proofErr w:type="spellStart"/>
            <w:r>
              <w:t>паропроницаемости</w:t>
            </w:r>
            <w:proofErr w:type="spellEnd"/>
            <w:r>
              <w:t xml:space="preserve">, равным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0 (мг/м </w:t>
            </w:r>
            <w:proofErr w:type="spellStart"/>
            <w:r>
              <w:t>x</w:t>
            </w:r>
            <w:proofErr w:type="spellEnd"/>
            <w:r>
              <w:t xml:space="preserve"> ч </w:t>
            </w:r>
            <w:proofErr w:type="spellStart"/>
            <w:r>
              <w:t>x</w:t>
            </w:r>
            <w:proofErr w:type="spellEnd"/>
            <w:r>
              <w:t xml:space="preserve"> Па); 13' - теплоизоляция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из пенополиуретановых плит с </w:t>
            </w:r>
            <w:proofErr w:type="gramStart"/>
            <w:r>
              <w:t>деревянными</w:t>
            </w:r>
            <w:proofErr w:type="gramEnd"/>
            <w:r>
              <w:t xml:space="preserve">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вкладышами; 14 - </w:t>
            </w:r>
            <w:proofErr w:type="gramStart"/>
            <w:r>
              <w:t>рулонный</w:t>
            </w:r>
            <w:proofErr w:type="gramEnd"/>
            <w:r>
              <w:t xml:space="preserve"> битумный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материал; 15 - одноканальный     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вентиляционный зазор; 16 - </w:t>
            </w:r>
            <w:proofErr w:type="spellStart"/>
            <w:r>
              <w:t>ветрогидро</w:t>
            </w:r>
            <w:proofErr w:type="spellEnd"/>
            <w:r>
              <w:t xml:space="preserve">-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защитная пленка; 17 - выравнивающая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затирка из цементно-песчаного раствора;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18 - металлическая зубчатая пластина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150 </w:t>
            </w:r>
            <w:proofErr w:type="spellStart"/>
            <w:r>
              <w:t>x</w:t>
            </w:r>
            <w:proofErr w:type="spellEnd"/>
            <w:r>
              <w:t xml:space="preserve"> 150 мм, </w:t>
            </w:r>
            <w:proofErr w:type="gramStart"/>
            <w:r>
              <w:t>приклеенная</w:t>
            </w:r>
            <w:proofErr w:type="gramEnd"/>
            <w:r>
              <w:t xml:space="preserve"> битумом;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19 - профилированный настил; 20 - 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дополнительная теплоизоляция; 21 - брусок </w:t>
            </w:r>
          </w:p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5160" w:type="dxa"/>
            <w:vMerge/>
            <w:tcBorders>
              <w:top w:val="nil"/>
              <w:bottom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5160" w:type="dxa"/>
            <w:vMerge/>
            <w:tcBorders>
              <w:top w:val="nil"/>
              <w:bottom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5160" w:type="dxa"/>
            <w:vMerge/>
            <w:tcBorders>
              <w:top w:val="nil"/>
              <w:bottom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Схема </w:t>
            </w:r>
            <w:proofErr w:type="spellStart"/>
            <w:r>
              <w:t>неутепленной</w:t>
            </w:r>
            <w:proofErr w:type="spellEnd"/>
            <w:r>
              <w:t xml:space="preserve"> крыши   </w:t>
            </w:r>
          </w:p>
        </w:tc>
        <w:tc>
          <w:tcPr>
            <w:tcW w:w="5160" w:type="dxa"/>
            <w:vMerge/>
            <w:tcBorders>
              <w:top w:val="nil"/>
              <w:bottom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3840" w:type="dxa"/>
            <w:tcBorders>
              <w:top w:val="nil"/>
              <w:bottom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рисунок</w:t>
            </w:r>
          </w:p>
        </w:tc>
        <w:tc>
          <w:tcPr>
            <w:tcW w:w="5160" w:type="dxa"/>
            <w:vMerge/>
            <w:tcBorders>
              <w:top w:val="nil"/>
              <w:bottom w:val="nil"/>
            </w:tcBorders>
          </w:tcPr>
          <w:p w:rsidR="003273F2" w:rsidRDefault="003273F2"/>
        </w:tc>
      </w:tr>
      <w:tr w:rsidR="003273F2">
        <w:trPr>
          <w:trHeight w:val="240"/>
        </w:trPr>
        <w:tc>
          <w:tcPr>
            <w:tcW w:w="9120" w:type="dxa"/>
            <w:gridSpan w:val="2"/>
          </w:tcPr>
          <w:p w:rsidR="003273F2" w:rsidRDefault="003273F2">
            <w:pPr>
              <w:pStyle w:val="ConsPlusNonformat"/>
              <w:jc w:val="both"/>
            </w:pP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Р.2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2" w:name="P2108"/>
      <w:bookmarkEnd w:id="62"/>
      <w:r>
        <w:t xml:space="preserve">Совместимость металлических материалов для кровли </w:t>
      </w:r>
      <w:hyperlink w:anchor="P2262" w:history="1">
        <w:r>
          <w:rPr>
            <w:color w:val="0000FF"/>
          </w:rPr>
          <w:t>[6]</w:t>
        </w:r>
      </w:hyperlink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2400"/>
        <w:gridCol w:w="1080"/>
        <w:gridCol w:w="1560"/>
        <w:gridCol w:w="1680"/>
        <w:gridCol w:w="1440"/>
        <w:gridCol w:w="1440"/>
      </w:tblGrid>
      <w:tr w:rsidR="003273F2">
        <w:trPr>
          <w:trHeight w:val="240"/>
        </w:trPr>
        <w:tc>
          <w:tcPr>
            <w:tcW w:w="240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Наименование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материала     </w:t>
            </w:r>
          </w:p>
        </w:tc>
        <w:tc>
          <w:tcPr>
            <w:tcW w:w="108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Медь  </w:t>
            </w:r>
          </w:p>
        </w:tc>
        <w:tc>
          <w:tcPr>
            <w:tcW w:w="1560" w:type="dxa"/>
          </w:tcPr>
          <w:p w:rsidR="003273F2" w:rsidRDefault="003273F2">
            <w:pPr>
              <w:pStyle w:val="ConsPlusNonformat"/>
              <w:jc w:val="both"/>
            </w:pPr>
            <w:r>
              <w:t>Нержавеющая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сталь   </w:t>
            </w:r>
          </w:p>
        </w:tc>
        <w:tc>
          <w:tcPr>
            <w:tcW w:w="1680" w:type="dxa"/>
          </w:tcPr>
          <w:p w:rsidR="003273F2" w:rsidRDefault="003273F2">
            <w:pPr>
              <w:pStyle w:val="ConsPlusNonformat"/>
              <w:jc w:val="both"/>
            </w:pPr>
            <w:r>
              <w:t>Оцинкованная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сталь    </w:t>
            </w:r>
          </w:p>
        </w:tc>
        <w:tc>
          <w:tcPr>
            <w:tcW w:w="1440" w:type="dxa"/>
          </w:tcPr>
          <w:p w:rsidR="003273F2" w:rsidRDefault="003273F2">
            <w:pPr>
              <w:pStyle w:val="ConsPlusNonformat"/>
              <w:jc w:val="both"/>
            </w:pPr>
            <w:r>
              <w:t>Цинк-титан</w:t>
            </w:r>
          </w:p>
        </w:tc>
        <w:tc>
          <w:tcPr>
            <w:tcW w:w="144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Алюминий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Медь 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+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-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-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-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Нержавеющая сталь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+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Оцинкованная сталь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-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Цинк-титан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-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Алюминий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-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</w:tr>
      <w:tr w:rsidR="003273F2">
        <w:trPr>
          <w:trHeight w:val="240"/>
        </w:trPr>
        <w:tc>
          <w:tcPr>
            <w:tcW w:w="24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Свинец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+   </w:t>
            </w:r>
          </w:p>
        </w:tc>
        <w:tc>
          <w:tcPr>
            <w:tcW w:w="156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 + 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  <w:tc>
          <w:tcPr>
            <w:tcW w:w="144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+    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Таблица Р.3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3" w:name="P2129"/>
      <w:bookmarkEnd w:id="63"/>
      <w:r>
        <w:t>Физико-механические показатели</w:t>
      </w:r>
    </w:p>
    <w:p w:rsidR="003273F2" w:rsidRDefault="003273F2">
      <w:pPr>
        <w:pStyle w:val="ConsPlusNormal"/>
        <w:jc w:val="center"/>
      </w:pPr>
      <w:r>
        <w:t xml:space="preserve">металлических материалов для кровли </w:t>
      </w:r>
      <w:hyperlink w:anchor="P2262" w:history="1">
        <w:r>
          <w:rPr>
            <w:color w:val="0000FF"/>
          </w:rPr>
          <w:t>[6]</w:t>
        </w:r>
      </w:hyperlink>
    </w:p>
    <w:p w:rsidR="003273F2" w:rsidRDefault="003273F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2280"/>
        <w:gridCol w:w="1320"/>
        <w:gridCol w:w="1800"/>
        <w:gridCol w:w="1680"/>
        <w:gridCol w:w="1320"/>
        <w:gridCol w:w="1200"/>
      </w:tblGrid>
      <w:tr w:rsidR="003273F2">
        <w:trPr>
          <w:trHeight w:val="240"/>
        </w:trPr>
        <w:tc>
          <w:tcPr>
            <w:tcW w:w="228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 Наименование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материала    </w:t>
            </w:r>
          </w:p>
        </w:tc>
        <w:tc>
          <w:tcPr>
            <w:tcW w:w="132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Медь   </w:t>
            </w:r>
          </w:p>
        </w:tc>
        <w:tc>
          <w:tcPr>
            <w:tcW w:w="180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Нержавеющая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 сталь    </w:t>
            </w:r>
          </w:p>
        </w:tc>
        <w:tc>
          <w:tcPr>
            <w:tcW w:w="1680" w:type="dxa"/>
          </w:tcPr>
          <w:p w:rsidR="003273F2" w:rsidRDefault="003273F2">
            <w:pPr>
              <w:pStyle w:val="ConsPlusNonformat"/>
              <w:jc w:val="both"/>
            </w:pPr>
            <w:r>
              <w:t>Оцинкованная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 сталь    </w:t>
            </w:r>
          </w:p>
        </w:tc>
        <w:tc>
          <w:tcPr>
            <w:tcW w:w="1320" w:type="dxa"/>
          </w:tcPr>
          <w:p w:rsidR="003273F2" w:rsidRDefault="003273F2">
            <w:pPr>
              <w:pStyle w:val="ConsPlusNonformat"/>
              <w:jc w:val="both"/>
            </w:pPr>
            <w:r>
              <w:t xml:space="preserve">  Цинк-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  титан  </w:t>
            </w:r>
          </w:p>
        </w:tc>
        <w:tc>
          <w:tcPr>
            <w:tcW w:w="1200" w:type="dxa"/>
          </w:tcPr>
          <w:p w:rsidR="003273F2" w:rsidRDefault="003273F2">
            <w:pPr>
              <w:pStyle w:val="ConsPlusNonformat"/>
              <w:jc w:val="both"/>
            </w:pPr>
            <w:r>
              <w:t>Алюминий</w:t>
            </w:r>
          </w:p>
        </w:tc>
      </w:tr>
      <w:tr w:rsidR="003273F2">
        <w:trPr>
          <w:trHeight w:val="240"/>
        </w:trPr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1. Плотность,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т/м3  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8,93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7,7 - 7,9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 7,8  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7,2   </w:t>
            </w:r>
          </w:p>
        </w:tc>
        <w:tc>
          <w:tcPr>
            <w:tcW w:w="12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2,7   </w:t>
            </w:r>
          </w:p>
        </w:tc>
      </w:tr>
      <w:tr w:rsidR="003273F2">
        <w:trPr>
          <w:trHeight w:val="240"/>
        </w:trPr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2. Коэффициент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линейного   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расширения,      </w:t>
            </w:r>
          </w:p>
          <w:p w:rsidR="003273F2" w:rsidRDefault="003273F2">
            <w:pPr>
              <w:pStyle w:val="ConsPlusNonformat"/>
              <w:jc w:val="both"/>
            </w:pPr>
            <w:proofErr w:type="gramStart"/>
            <w:r>
              <w:t>мм</w:t>
            </w:r>
            <w:proofErr w:type="gramEnd"/>
            <w:r>
              <w:t xml:space="preserve">/(м </w:t>
            </w:r>
            <w:proofErr w:type="spellStart"/>
            <w:r>
              <w:t>x</w:t>
            </w:r>
            <w:proofErr w:type="spellEnd"/>
            <w:r>
              <w:t xml:space="preserve"> °C)   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0,017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0,011 - 0,016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0,012 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0,022  </w:t>
            </w:r>
          </w:p>
        </w:tc>
        <w:tc>
          <w:tcPr>
            <w:tcW w:w="12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0,024  </w:t>
            </w:r>
          </w:p>
        </w:tc>
      </w:tr>
      <w:tr w:rsidR="003273F2">
        <w:trPr>
          <w:trHeight w:val="240"/>
        </w:trPr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3. Временное 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сопротивление   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растяжению, МПа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220 - 260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530 - 700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255 - 490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120 - 140</w:t>
            </w:r>
          </w:p>
        </w:tc>
        <w:tc>
          <w:tcPr>
            <w:tcW w:w="12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>80 - 120</w:t>
            </w:r>
          </w:p>
        </w:tc>
      </w:tr>
      <w:tr w:rsidR="003273F2">
        <w:trPr>
          <w:trHeight w:val="240"/>
        </w:trPr>
        <w:tc>
          <w:tcPr>
            <w:tcW w:w="22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4. Относительное </w:t>
            </w:r>
          </w:p>
          <w:p w:rsidR="003273F2" w:rsidRDefault="003273F2">
            <w:pPr>
              <w:pStyle w:val="ConsPlusNonformat"/>
              <w:jc w:val="both"/>
            </w:pPr>
            <w:r>
              <w:t xml:space="preserve">удлинение, %  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33    </w:t>
            </w:r>
          </w:p>
        </w:tc>
        <w:tc>
          <w:tcPr>
            <w:tcW w:w="18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45 - 50   </w:t>
            </w:r>
          </w:p>
        </w:tc>
        <w:tc>
          <w:tcPr>
            <w:tcW w:w="168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21 - 26   </w:t>
            </w:r>
          </w:p>
        </w:tc>
        <w:tc>
          <w:tcPr>
            <w:tcW w:w="132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   30    </w:t>
            </w:r>
          </w:p>
        </w:tc>
        <w:tc>
          <w:tcPr>
            <w:tcW w:w="1200" w:type="dxa"/>
            <w:tcBorders>
              <w:top w:val="nil"/>
            </w:tcBorders>
          </w:tcPr>
          <w:p w:rsidR="003273F2" w:rsidRDefault="003273F2">
            <w:pPr>
              <w:pStyle w:val="ConsPlusNonformat"/>
              <w:jc w:val="both"/>
            </w:pPr>
            <w:r>
              <w:t xml:space="preserve">30 - 40 </w:t>
            </w:r>
          </w:p>
        </w:tc>
      </w:tr>
    </w:tbl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С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4" w:name="P2159"/>
      <w:bookmarkEnd w:id="64"/>
      <w:r>
        <w:t>ПРИМЕРЫ РЕШЕНИЯ ДЕТАЛЕЙ КРОВЛИ ИЗ МЕТАЛЛИЧЕСКИХ ЛИСТОВ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96" style="width:161.25pt;height:138.75pt" coordsize="" o:spt="100" adj="0,,0" path="" filled="f" stroked="f">
            <v:stroke joinstyle="miter"/>
            <v:imagedata r:id="rId253" o:title="base_44_13854_351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стенка; 2 - основание </w:t>
      </w:r>
      <w:proofErr w:type="spellStart"/>
      <w:r>
        <w:t>кляммера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>3 - отверстие для крепления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С.1. Скользящий </w:t>
      </w:r>
      <w:proofErr w:type="spellStart"/>
      <w:r>
        <w:t>кляммер</w:t>
      </w:r>
      <w:proofErr w:type="spellEnd"/>
    </w:p>
    <w:p w:rsidR="003273F2" w:rsidRDefault="003273F2">
      <w:pPr>
        <w:pStyle w:val="ConsPlusNormal"/>
        <w:jc w:val="center"/>
      </w:pPr>
      <w:r>
        <w:t>кровли из меди и цинк-титана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97" style="width:327pt;height:127.5pt" coordsize="" o:spt="100" adj="0,,0" path="" filled="f" stroked="f">
            <v:stroke joinstyle="miter"/>
            <v:imagedata r:id="rId254" o:title="base_44_13854_352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С.2. Компенсационный стык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98" style="width:437.25pt;height:265.5pt" coordsize="" o:spt="100" adj="0,,0" path="" filled="f" stroked="f">
            <v:stroke joinstyle="miter"/>
            <v:imagedata r:id="rId255" o:title="base_44_13854_353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зона картины с </w:t>
      </w:r>
      <w:proofErr w:type="gramStart"/>
      <w:r>
        <w:t>подвижными</w:t>
      </w:r>
      <w:proofErr w:type="gramEnd"/>
      <w:r>
        <w:t xml:space="preserve"> </w:t>
      </w:r>
      <w:proofErr w:type="spellStart"/>
      <w:r>
        <w:t>кляммерами</w:t>
      </w:r>
      <w:proofErr w:type="spellEnd"/>
      <w:r>
        <w:t>; 2 - зона</w:t>
      </w:r>
    </w:p>
    <w:p w:rsidR="003273F2" w:rsidRDefault="003273F2">
      <w:pPr>
        <w:pStyle w:val="ConsPlusNormal"/>
        <w:jc w:val="center"/>
      </w:pPr>
      <w:r>
        <w:t xml:space="preserve">картины с </w:t>
      </w:r>
      <w:proofErr w:type="gramStart"/>
      <w:r>
        <w:t>неподвижными</w:t>
      </w:r>
      <w:proofErr w:type="gramEnd"/>
      <w:r>
        <w:t xml:space="preserve"> (жесткими) </w:t>
      </w:r>
      <w:proofErr w:type="spellStart"/>
      <w:r>
        <w:t>кляммерами</w:t>
      </w:r>
      <w:proofErr w:type="spellEnd"/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Рисунок С.3. Зона расположения </w:t>
      </w:r>
      <w:proofErr w:type="gramStart"/>
      <w:r>
        <w:t>неподвижных</w:t>
      </w:r>
      <w:proofErr w:type="gramEnd"/>
    </w:p>
    <w:p w:rsidR="003273F2" w:rsidRDefault="003273F2">
      <w:pPr>
        <w:pStyle w:val="ConsPlusNormal"/>
        <w:jc w:val="center"/>
      </w:pPr>
      <w:r>
        <w:t>(</w:t>
      </w:r>
      <w:proofErr w:type="gramStart"/>
      <w:r>
        <w:t>жестких</w:t>
      </w:r>
      <w:proofErr w:type="gramEnd"/>
      <w:r>
        <w:t xml:space="preserve">) </w:t>
      </w:r>
      <w:proofErr w:type="spellStart"/>
      <w:r>
        <w:t>кляммеров</w:t>
      </w:r>
      <w:proofErr w:type="spellEnd"/>
      <w:r>
        <w:t xml:space="preserve"> на одну картину длиной</w:t>
      </w:r>
    </w:p>
    <w:p w:rsidR="003273F2" w:rsidRDefault="003273F2">
      <w:pPr>
        <w:pStyle w:val="ConsPlusNormal"/>
        <w:jc w:val="center"/>
      </w:pPr>
      <w:r>
        <w:t>не более 10 м в зависимости от уклона кровли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199" style="width:465.75pt;height:317.25pt" coordsize="" o:spt="100" adj="0,,0" path="" filled="f" stroked="f">
            <v:stroke joinstyle="miter"/>
            <v:imagedata r:id="rId256" o:title="base_44_13854_354"/>
            <v:formulas/>
            <v:path o:connecttype="segments"/>
          </v:shape>
        </w:pict>
      </w:r>
    </w:p>
    <w:p w:rsidR="003273F2" w:rsidRDefault="003273F2">
      <w:pPr>
        <w:sectPr w:rsidR="003273F2">
          <w:pgSz w:w="11905" w:h="16838"/>
          <w:pgMar w:top="1134" w:right="850" w:bottom="1134" w:left="1701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 - на кровлях с уклоном от 5 до 9° (9 - 16%);</w:t>
      </w:r>
    </w:p>
    <w:p w:rsidR="003273F2" w:rsidRDefault="003273F2">
      <w:pPr>
        <w:pStyle w:val="ConsPlusNormal"/>
        <w:jc w:val="center"/>
      </w:pPr>
      <w:proofErr w:type="gramStart"/>
      <w:r>
        <w:t>б</w:t>
      </w:r>
      <w:proofErr w:type="gramEnd"/>
      <w:r>
        <w:t xml:space="preserve"> - на кровлях с уклоном от 10 до 24° (18 - 45%);</w:t>
      </w:r>
    </w:p>
    <w:p w:rsidR="003273F2" w:rsidRDefault="003273F2">
      <w:pPr>
        <w:pStyle w:val="ConsPlusNormal"/>
        <w:jc w:val="center"/>
      </w:pPr>
      <w:proofErr w:type="gramStart"/>
      <w:r>
        <w:t>в</w:t>
      </w:r>
      <w:proofErr w:type="gramEnd"/>
      <w:r>
        <w:t xml:space="preserve"> - </w:t>
      </w:r>
      <w:proofErr w:type="gramStart"/>
      <w:r>
        <w:t>на</w:t>
      </w:r>
      <w:proofErr w:type="gramEnd"/>
      <w:r>
        <w:t xml:space="preserve"> кровлях с уклоном от 25° (47%); 1 - стропило;</w:t>
      </w:r>
    </w:p>
    <w:p w:rsidR="003273F2" w:rsidRDefault="003273F2">
      <w:pPr>
        <w:pStyle w:val="ConsPlusNormal"/>
        <w:jc w:val="center"/>
      </w:pPr>
      <w:r>
        <w:t xml:space="preserve">2 - обрешетка; 3 - </w:t>
      </w:r>
      <w:proofErr w:type="spellStart"/>
      <w:r>
        <w:t>доборный</w:t>
      </w:r>
      <w:proofErr w:type="spellEnd"/>
      <w:r>
        <w:t xml:space="preserve"> брус; 4 - доска; 5 - объемная</w:t>
      </w:r>
    </w:p>
    <w:p w:rsidR="003273F2" w:rsidRDefault="003273F2">
      <w:pPr>
        <w:pStyle w:val="ConsPlusNormal"/>
        <w:jc w:val="center"/>
      </w:pPr>
      <w:r>
        <w:t>диффузионная мембрана; 6 - костыль; 7 - металлическая</w:t>
      </w:r>
    </w:p>
    <w:p w:rsidR="003273F2" w:rsidRDefault="003273F2">
      <w:pPr>
        <w:pStyle w:val="ConsPlusNormal"/>
        <w:jc w:val="center"/>
      </w:pPr>
      <w:r>
        <w:t>полоса; 8 - кровля из металлических листов;</w:t>
      </w:r>
    </w:p>
    <w:p w:rsidR="003273F2" w:rsidRDefault="003273F2">
      <w:pPr>
        <w:pStyle w:val="ConsPlusNormal"/>
        <w:jc w:val="center"/>
      </w:pPr>
      <w:r>
        <w:t xml:space="preserve">9 - </w:t>
      </w:r>
      <w:proofErr w:type="spellStart"/>
      <w:r>
        <w:t>фальшпланка</w:t>
      </w:r>
      <w:proofErr w:type="spellEnd"/>
      <w:r>
        <w:t>; 10 - припой; 11 - загнутый край</w:t>
      </w:r>
    </w:p>
    <w:p w:rsidR="003273F2" w:rsidRDefault="003273F2">
      <w:pPr>
        <w:pStyle w:val="ConsPlusNormal"/>
        <w:jc w:val="center"/>
      </w:pPr>
      <w:r>
        <w:t>нижней картины; 12 - загнутый край верхней картины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С.4. Деформационный поперечный шов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200" style="width:479.25pt;height:269.25pt" coordsize="" o:spt="100" adj="0,,0" path="" filled="f" stroked="f">
            <v:stroke joinstyle="miter"/>
            <v:imagedata r:id="rId257" o:title="base_44_13854_355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а - на кровлях с уклоном от 5 до 9° (9 - 16%);</w:t>
      </w:r>
    </w:p>
    <w:p w:rsidR="003273F2" w:rsidRDefault="003273F2">
      <w:pPr>
        <w:pStyle w:val="ConsPlusNormal"/>
        <w:jc w:val="center"/>
      </w:pPr>
      <w:proofErr w:type="gramStart"/>
      <w:r>
        <w:lastRenderedPageBreak/>
        <w:t>б</w:t>
      </w:r>
      <w:proofErr w:type="gramEnd"/>
      <w:r>
        <w:t xml:space="preserve"> - на кровлях с уклоном от 10 до 24° (18 - 45%);</w:t>
      </w:r>
    </w:p>
    <w:p w:rsidR="003273F2" w:rsidRDefault="003273F2">
      <w:pPr>
        <w:pStyle w:val="ConsPlusNormal"/>
        <w:jc w:val="center"/>
      </w:pPr>
      <w:proofErr w:type="gramStart"/>
      <w:r>
        <w:t>в</w:t>
      </w:r>
      <w:proofErr w:type="gramEnd"/>
      <w:r>
        <w:t xml:space="preserve"> - </w:t>
      </w:r>
      <w:proofErr w:type="gramStart"/>
      <w:r>
        <w:t>на</w:t>
      </w:r>
      <w:proofErr w:type="gramEnd"/>
      <w:r>
        <w:t xml:space="preserve"> кровлях с уклоном от 25° (47%); 1 - стропило;</w:t>
      </w:r>
    </w:p>
    <w:p w:rsidR="003273F2" w:rsidRDefault="003273F2">
      <w:pPr>
        <w:pStyle w:val="ConsPlusNormal"/>
        <w:jc w:val="center"/>
      </w:pPr>
      <w:r>
        <w:t xml:space="preserve">2 - обрешетка; 3 - </w:t>
      </w:r>
      <w:proofErr w:type="spellStart"/>
      <w:r>
        <w:t>доборный</w:t>
      </w:r>
      <w:proofErr w:type="spellEnd"/>
      <w:r>
        <w:t xml:space="preserve"> брус; 4 - доска; 5 - объемная</w:t>
      </w:r>
    </w:p>
    <w:p w:rsidR="003273F2" w:rsidRDefault="003273F2">
      <w:pPr>
        <w:pStyle w:val="ConsPlusNormal"/>
        <w:jc w:val="center"/>
      </w:pPr>
      <w:r>
        <w:t>диффузионная мембрана; 6 - костыль; 7 - металлическая</w:t>
      </w:r>
    </w:p>
    <w:p w:rsidR="003273F2" w:rsidRDefault="003273F2">
      <w:pPr>
        <w:pStyle w:val="ConsPlusNormal"/>
        <w:jc w:val="center"/>
      </w:pPr>
      <w:r>
        <w:t>полоса; 8 - кровля из металлических листов;</w:t>
      </w:r>
    </w:p>
    <w:p w:rsidR="003273F2" w:rsidRDefault="003273F2">
      <w:pPr>
        <w:pStyle w:val="ConsPlusNormal"/>
        <w:jc w:val="center"/>
      </w:pPr>
      <w:r>
        <w:t xml:space="preserve">9 - </w:t>
      </w:r>
      <w:proofErr w:type="spellStart"/>
      <w:r>
        <w:t>фальшпланка</w:t>
      </w:r>
      <w:proofErr w:type="spellEnd"/>
      <w:r>
        <w:t>; 10 - припой; 11 - загнутый край</w:t>
      </w:r>
    </w:p>
    <w:p w:rsidR="003273F2" w:rsidRDefault="003273F2">
      <w:pPr>
        <w:pStyle w:val="ConsPlusNormal"/>
        <w:jc w:val="center"/>
      </w:pPr>
      <w:r>
        <w:t>нижней картины; 12 - загнутый край верхней картины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С.5. Водоотводящий желоб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right"/>
      </w:pPr>
      <w:r>
        <w:t>Приложение</w:t>
      </w:r>
      <w:proofErr w:type="gramStart"/>
      <w:r>
        <w:t xml:space="preserve"> Т</w:t>
      </w:r>
      <w:proofErr w:type="gramEnd"/>
    </w:p>
    <w:p w:rsidR="003273F2" w:rsidRDefault="003273F2">
      <w:pPr>
        <w:pStyle w:val="ConsPlusNormal"/>
        <w:jc w:val="right"/>
      </w:pPr>
      <w:r>
        <w:t>(рекомендуемое)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bookmarkStart w:id="65" w:name="P2215"/>
      <w:bookmarkEnd w:id="65"/>
      <w:r>
        <w:t>ПРИМЕРЫ РЕШЕНИЯ ДЕТАЛЕЙ КРОВЛИ</w:t>
      </w:r>
    </w:p>
    <w:p w:rsidR="003273F2" w:rsidRDefault="003273F2">
      <w:pPr>
        <w:pStyle w:val="ConsPlusNormal"/>
        <w:jc w:val="center"/>
      </w:pPr>
      <w:r>
        <w:t>ИЗ ЖЕЛЕЗОБЕТОННЫХ ЛОТКОВЫХ ПАНЕЛЕЙ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201" style="width:477pt;height:135pt" coordsize="" o:spt="100" adj="0,,0" path="" filled="f" stroked="f">
            <v:stroke joinstyle="miter"/>
            <v:imagedata r:id="rId258" o:title="base_44_13854_356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proofErr w:type="gramStart"/>
      <w:r>
        <w:t>а - с внутренним водоотводом; б - с неорганизованным</w:t>
      </w:r>
      <w:proofErr w:type="gramEnd"/>
    </w:p>
    <w:p w:rsidR="003273F2" w:rsidRDefault="003273F2">
      <w:pPr>
        <w:pStyle w:val="ConsPlusNormal"/>
        <w:jc w:val="center"/>
      </w:pPr>
      <w:r>
        <w:t>водоотводом; 1 - железобетонная кровельная панель;</w:t>
      </w:r>
    </w:p>
    <w:p w:rsidR="003273F2" w:rsidRDefault="003273F2">
      <w:pPr>
        <w:pStyle w:val="ConsPlusNormal"/>
        <w:jc w:val="center"/>
      </w:pPr>
      <w:r>
        <w:t xml:space="preserve">2 - железобетонный П-образный </w:t>
      </w:r>
      <w:proofErr w:type="spellStart"/>
      <w:r>
        <w:t>нащельник</w:t>
      </w:r>
      <w:proofErr w:type="spellEnd"/>
      <w:r>
        <w:t>; 3 - железобетонный</w:t>
      </w:r>
    </w:p>
    <w:p w:rsidR="003273F2" w:rsidRDefault="003273F2">
      <w:pPr>
        <w:pStyle w:val="ConsPlusNormal"/>
        <w:jc w:val="center"/>
      </w:pPr>
      <w:r>
        <w:lastRenderedPageBreak/>
        <w:t>водосборный лоток; 4 - водосточная воронка;</w:t>
      </w:r>
    </w:p>
    <w:p w:rsidR="003273F2" w:rsidRDefault="003273F2">
      <w:pPr>
        <w:pStyle w:val="ConsPlusNormal"/>
        <w:jc w:val="center"/>
      </w:pPr>
      <w:r>
        <w:t>5 - подкладочная балка под лоток; 6 - опорная балка;</w:t>
      </w:r>
    </w:p>
    <w:p w:rsidR="003273F2" w:rsidRDefault="003273F2">
      <w:pPr>
        <w:pStyle w:val="ConsPlusNormal"/>
        <w:jc w:val="center"/>
      </w:pPr>
      <w:r>
        <w:t>7 - опорный столик; 8 - утепленная панель перекрытия;</w:t>
      </w:r>
    </w:p>
    <w:p w:rsidR="003273F2" w:rsidRDefault="003273F2">
      <w:pPr>
        <w:pStyle w:val="ConsPlusNormal"/>
        <w:jc w:val="center"/>
      </w:pPr>
      <w:r>
        <w:t xml:space="preserve">9 - треугольный анкерный элемент; 10 - </w:t>
      </w:r>
      <w:proofErr w:type="gramStart"/>
      <w:r>
        <w:t>опорная</w:t>
      </w:r>
      <w:proofErr w:type="gramEnd"/>
    </w:p>
    <w:p w:rsidR="003273F2" w:rsidRDefault="003273F2">
      <w:pPr>
        <w:pStyle w:val="ConsPlusNormal"/>
        <w:jc w:val="center"/>
      </w:pPr>
      <w:r>
        <w:t>фризовая панель; 11 - ограждение крыши;</w:t>
      </w:r>
    </w:p>
    <w:p w:rsidR="003273F2" w:rsidRDefault="003273F2">
      <w:pPr>
        <w:pStyle w:val="ConsPlusNormal"/>
        <w:jc w:val="center"/>
      </w:pPr>
      <w:r>
        <w:t>12 - торцовая фризовая панель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Т.1. Конструктивные схемы кровель</w:t>
      </w:r>
    </w:p>
    <w:p w:rsidR="003273F2" w:rsidRDefault="003273F2">
      <w:pPr>
        <w:pStyle w:val="ConsPlusNormal"/>
        <w:jc w:val="center"/>
      </w:pPr>
      <w:r>
        <w:t>из железобетонных лотковых панелей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pict>
          <v:shape id="_x0000_i1202" style="width:330.75pt;height:118.5pt" coordsize="" o:spt="100" adj="0,,0" path="" filled="f" stroked="f">
            <v:stroke joinstyle="miter"/>
            <v:imagedata r:id="rId259" o:title="base_44_13854_357"/>
            <v:formulas/>
            <v:path o:connecttype="segments"/>
          </v:shape>
        </w:pic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а - стык с перекрытием П-образным </w:t>
      </w:r>
      <w:proofErr w:type="spellStart"/>
      <w:r>
        <w:t>нащельником</w:t>
      </w:r>
      <w:proofErr w:type="spellEnd"/>
      <w:r>
        <w:t>; б - стык</w:t>
      </w:r>
    </w:p>
    <w:p w:rsidR="003273F2" w:rsidRDefault="003273F2">
      <w:pPr>
        <w:pStyle w:val="ConsPlusNormal"/>
        <w:jc w:val="center"/>
      </w:pPr>
      <w:r>
        <w:t xml:space="preserve">внахлестку; 1 - кровельная панель; 2 - </w:t>
      </w:r>
      <w:proofErr w:type="gramStart"/>
      <w:r>
        <w:t>П-образный</w:t>
      </w:r>
      <w:proofErr w:type="gramEnd"/>
    </w:p>
    <w:p w:rsidR="003273F2" w:rsidRDefault="003273F2">
      <w:pPr>
        <w:pStyle w:val="ConsPlusNormal"/>
        <w:jc w:val="center"/>
      </w:pPr>
      <w:proofErr w:type="spellStart"/>
      <w:r>
        <w:t>нащельник</w:t>
      </w:r>
      <w:proofErr w:type="spellEnd"/>
      <w:r>
        <w:t xml:space="preserve">; 3 - герметик; 4 - </w:t>
      </w:r>
      <w:proofErr w:type="gramStart"/>
      <w:r>
        <w:t>основная</w:t>
      </w:r>
      <w:proofErr w:type="gramEnd"/>
      <w:r>
        <w:t xml:space="preserve"> водосливная</w:t>
      </w:r>
    </w:p>
    <w:p w:rsidR="003273F2" w:rsidRDefault="003273F2">
      <w:pPr>
        <w:pStyle w:val="ConsPlusNormal"/>
        <w:jc w:val="center"/>
      </w:pPr>
      <w:r>
        <w:t>поверхность кровельных панелей; 5 - уплотнитель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Т.2. Конструкции стыков кровельных панелей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lastRenderedPageBreak/>
        <w:pict>
          <v:shape id="_x0000_i1203" style="width:380.25pt;height:2in" coordsize="" o:spt="100" adj="0,,0" path="" filled="f" stroked="f">
            <v:stroke joinstyle="miter"/>
            <v:imagedata r:id="rId260" o:title="base_44_13854_358"/>
            <v:formulas/>
            <v:path o:connecttype="segments"/>
          </v:shape>
        </w:pict>
      </w:r>
    </w:p>
    <w:p w:rsidR="003273F2" w:rsidRDefault="003273F2">
      <w:pPr>
        <w:sectPr w:rsidR="003273F2">
          <w:pgSz w:w="16838" w:h="11905"/>
          <w:pgMar w:top="1701" w:right="1134" w:bottom="850" w:left="1134" w:header="0" w:footer="0" w:gutter="0"/>
          <w:cols w:space="720"/>
        </w:sectPr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 xml:space="preserve">1 - кровельная панель; 2 - </w:t>
      </w:r>
      <w:proofErr w:type="gramStart"/>
      <w:r>
        <w:t>П-образный</w:t>
      </w:r>
      <w:proofErr w:type="gramEnd"/>
      <w:r>
        <w:t xml:space="preserve"> </w:t>
      </w:r>
      <w:proofErr w:type="spellStart"/>
      <w:r>
        <w:t>нащельник</w:t>
      </w:r>
      <w:proofErr w:type="spellEnd"/>
      <w:r>
        <w:t>;</w:t>
      </w:r>
    </w:p>
    <w:p w:rsidR="003273F2" w:rsidRDefault="003273F2">
      <w:pPr>
        <w:pStyle w:val="ConsPlusNormal"/>
        <w:jc w:val="center"/>
      </w:pPr>
      <w:r>
        <w:t xml:space="preserve">3 - водосборный лоток; 4 - </w:t>
      </w:r>
      <w:proofErr w:type="gramStart"/>
      <w:r>
        <w:t>подкладочная</w:t>
      </w:r>
      <w:proofErr w:type="gramEnd"/>
    </w:p>
    <w:p w:rsidR="003273F2" w:rsidRDefault="003273F2">
      <w:pPr>
        <w:pStyle w:val="ConsPlusNormal"/>
        <w:jc w:val="center"/>
      </w:pPr>
      <w:r>
        <w:t>балка под водосборный лоток; 5 - парапетная</w:t>
      </w:r>
    </w:p>
    <w:p w:rsidR="003273F2" w:rsidRDefault="003273F2">
      <w:pPr>
        <w:pStyle w:val="ConsPlusNormal"/>
        <w:jc w:val="center"/>
      </w:pPr>
      <w:r>
        <w:t>фризовая панель; 6 - герметик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Рисунок Т.3. Конструкции свесов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jc w:val="center"/>
      </w:pPr>
      <w:r>
        <w:t>БИБЛИОГРАФИЯ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  <w:bookmarkStart w:id="66" w:name="P2257"/>
      <w:bookmarkEnd w:id="66"/>
      <w:r>
        <w:t>[1] МГСН 4.19-05 "Многофункциональные высотные здания и комплексы"</w:t>
      </w:r>
    </w:p>
    <w:p w:rsidR="003273F2" w:rsidRDefault="003273F2">
      <w:pPr>
        <w:pStyle w:val="ConsPlusNormal"/>
        <w:ind w:firstLine="540"/>
        <w:jc w:val="both"/>
      </w:pPr>
      <w:bookmarkStart w:id="67" w:name="P2258"/>
      <w:bookmarkEnd w:id="67"/>
      <w:r>
        <w:t xml:space="preserve">[2] </w:t>
      </w:r>
      <w:proofErr w:type="spellStart"/>
      <w:r>
        <w:t>Ханс</w:t>
      </w:r>
      <w:proofErr w:type="spellEnd"/>
      <w:r>
        <w:t xml:space="preserve"> Петер </w:t>
      </w:r>
      <w:proofErr w:type="spellStart"/>
      <w:r>
        <w:t>Айзерло</w:t>
      </w:r>
      <w:proofErr w:type="spellEnd"/>
      <w:r>
        <w:t xml:space="preserve">. Изоляция плоских кровель. Конструктивные системы - материалы - технологии - детали. Изд. Дом "Бизнес </w:t>
      </w:r>
      <w:proofErr w:type="spellStart"/>
      <w:r>
        <w:t>Медиа</w:t>
      </w:r>
      <w:proofErr w:type="spellEnd"/>
      <w:r>
        <w:t>". - М., 2007, с. 207 - 247</w:t>
      </w:r>
    </w:p>
    <w:p w:rsidR="003273F2" w:rsidRDefault="003273F2">
      <w:pPr>
        <w:pStyle w:val="ConsPlusNormal"/>
        <w:ind w:firstLine="540"/>
        <w:jc w:val="both"/>
      </w:pPr>
      <w:bookmarkStart w:id="68" w:name="P2259"/>
      <w:bookmarkEnd w:id="68"/>
      <w:r>
        <w:t xml:space="preserve">[3] </w:t>
      </w:r>
      <w:proofErr w:type="spellStart"/>
      <w:r>
        <w:t>Иожеф</w:t>
      </w:r>
      <w:proofErr w:type="spellEnd"/>
      <w:r>
        <w:t xml:space="preserve"> Косо. "Крыши и кровельные работы". ЗАО "Издательская группа "</w:t>
      </w:r>
      <w:proofErr w:type="spellStart"/>
      <w:r>
        <w:t>Контэнт</w:t>
      </w:r>
      <w:proofErr w:type="spellEnd"/>
      <w:r>
        <w:t>". - М., 2007, с. 156 - 271</w:t>
      </w:r>
    </w:p>
    <w:p w:rsidR="003273F2" w:rsidRDefault="003273F2">
      <w:pPr>
        <w:pStyle w:val="ConsPlusNormal"/>
        <w:ind w:firstLine="540"/>
        <w:jc w:val="both"/>
      </w:pPr>
      <w:bookmarkStart w:id="69" w:name="P2260"/>
      <w:bookmarkEnd w:id="69"/>
      <w:r>
        <w:t xml:space="preserve">[4] </w:t>
      </w:r>
      <w:proofErr w:type="spellStart"/>
      <w:r>
        <w:t>Ханс-Юрген</w:t>
      </w:r>
      <w:proofErr w:type="spellEnd"/>
      <w:proofErr w:type="gramStart"/>
      <w:r>
        <w:t xml:space="preserve"> С</w:t>
      </w:r>
      <w:proofErr w:type="gramEnd"/>
      <w:r>
        <w:t xml:space="preserve">терли, </w:t>
      </w:r>
      <w:proofErr w:type="spellStart"/>
      <w:r>
        <w:t>Хорст</w:t>
      </w:r>
      <w:proofErr w:type="spellEnd"/>
      <w:r>
        <w:t xml:space="preserve"> </w:t>
      </w:r>
      <w:proofErr w:type="spellStart"/>
      <w:r>
        <w:t>Беттгер</w:t>
      </w:r>
      <w:proofErr w:type="spellEnd"/>
      <w:r>
        <w:t xml:space="preserve">, </w:t>
      </w:r>
      <w:proofErr w:type="spellStart"/>
      <w:r>
        <w:t>Хейно</w:t>
      </w:r>
      <w:proofErr w:type="spellEnd"/>
      <w:r>
        <w:t xml:space="preserve"> Вальтер. "Все о кровле из керамической черепицы". Изд. Дом "Бизнес </w:t>
      </w:r>
      <w:proofErr w:type="spellStart"/>
      <w:r>
        <w:t>Медиа</w:t>
      </w:r>
      <w:proofErr w:type="spellEnd"/>
      <w:r>
        <w:t>". - М., 2007, с. 310 - 366</w:t>
      </w:r>
    </w:p>
    <w:p w:rsidR="003273F2" w:rsidRDefault="003273F2">
      <w:pPr>
        <w:pStyle w:val="ConsPlusNormal"/>
        <w:ind w:firstLine="540"/>
        <w:jc w:val="both"/>
      </w:pPr>
      <w:bookmarkStart w:id="70" w:name="P2261"/>
      <w:bookmarkEnd w:id="70"/>
      <w:r>
        <w:t xml:space="preserve">[5] </w:t>
      </w:r>
      <w:proofErr w:type="spellStart"/>
      <w:r>
        <w:t>Хризотилцементные</w:t>
      </w:r>
      <w:proofErr w:type="spellEnd"/>
      <w:r>
        <w:t xml:space="preserve"> строительные материалы. Область применения. Екатеринбург: Изд-во АМБ, 2009 г.</w:t>
      </w:r>
    </w:p>
    <w:p w:rsidR="003273F2" w:rsidRDefault="003273F2">
      <w:pPr>
        <w:pStyle w:val="ConsPlusNormal"/>
        <w:ind w:firstLine="540"/>
        <w:jc w:val="both"/>
      </w:pPr>
      <w:bookmarkStart w:id="71" w:name="P2262"/>
      <w:bookmarkEnd w:id="71"/>
      <w:r>
        <w:t xml:space="preserve">[6] Клаус </w:t>
      </w:r>
      <w:proofErr w:type="spellStart"/>
      <w:r>
        <w:t>Зипенкорт</w:t>
      </w:r>
      <w:proofErr w:type="spellEnd"/>
      <w:r>
        <w:t xml:space="preserve">. Работы по устройству металлических кровель и фасадов. Материалы, обработка, детали. Изд. Дом "Бизнес </w:t>
      </w:r>
      <w:proofErr w:type="spellStart"/>
      <w:r>
        <w:t>Медиа</w:t>
      </w:r>
      <w:proofErr w:type="spellEnd"/>
      <w:r>
        <w:t>". - М., 2007, с. 15 - 36, 43, 139 - 157</w:t>
      </w:r>
    </w:p>
    <w:p w:rsidR="003273F2" w:rsidRDefault="003273F2">
      <w:pPr>
        <w:pStyle w:val="ConsPlusNormal"/>
        <w:ind w:firstLine="540"/>
        <w:jc w:val="both"/>
      </w:pPr>
      <w:bookmarkStart w:id="72" w:name="P2263"/>
      <w:bookmarkEnd w:id="72"/>
      <w:r>
        <w:t xml:space="preserve">[7] </w:t>
      </w:r>
      <w:r w:rsidRPr="00026565">
        <w:rPr>
          <w:position w:val="-6"/>
        </w:rPr>
        <w:pict>
          <v:shape id="_x0000_i1204" style="width:73.5pt;height:17.25pt" coordsize="" o:spt="100" adj="0,,0" path="" filled="f" stroked="f">
            <v:stroke joinstyle="miter"/>
            <v:imagedata r:id="rId261" o:title="base_44_13854_359"/>
            <v:formulas/>
            <v:path o:connecttype="segments"/>
          </v:shape>
        </w:pict>
      </w:r>
      <w:r>
        <w:t xml:space="preserve"> - Руководство по устройству металлической кровли с применением техники фальца. - М., 2-е издание, 2008</w:t>
      </w:r>
    </w:p>
    <w:p w:rsidR="003273F2" w:rsidRDefault="003273F2">
      <w:pPr>
        <w:pStyle w:val="ConsPlusNormal"/>
        <w:ind w:firstLine="540"/>
        <w:jc w:val="both"/>
      </w:pPr>
      <w:bookmarkStart w:id="73" w:name="P2264"/>
      <w:bookmarkEnd w:id="73"/>
      <w:r>
        <w:t>[8] Проектирование крыш многоэтажных жилых зданий. Метод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 xml:space="preserve">каз. / Сост. Н.В. Кузнецова. - Тамбов: Изд. </w:t>
      </w:r>
      <w:proofErr w:type="spellStart"/>
      <w:r>
        <w:t>Тамб</w:t>
      </w:r>
      <w:proofErr w:type="spellEnd"/>
      <w:r>
        <w:t xml:space="preserve">. </w:t>
      </w:r>
      <w:proofErr w:type="spellStart"/>
      <w:r>
        <w:t>гос</w:t>
      </w:r>
      <w:proofErr w:type="spellEnd"/>
      <w:r>
        <w:t xml:space="preserve">. </w:t>
      </w:r>
      <w:proofErr w:type="spellStart"/>
      <w:r>
        <w:t>техн</w:t>
      </w:r>
      <w:proofErr w:type="spellEnd"/>
      <w:r>
        <w:t xml:space="preserve">. ун-та, 2007, 32 </w:t>
      </w:r>
      <w:proofErr w:type="gramStart"/>
      <w:r>
        <w:t>с</w:t>
      </w:r>
      <w:proofErr w:type="gramEnd"/>
      <w:r>
        <w:t>.</w:t>
      </w:r>
    </w:p>
    <w:p w:rsidR="003273F2" w:rsidRDefault="003273F2">
      <w:pPr>
        <w:pStyle w:val="ConsPlusNormal"/>
        <w:ind w:firstLine="540"/>
        <w:jc w:val="both"/>
      </w:pPr>
      <w:bookmarkStart w:id="74" w:name="P2265"/>
      <w:bookmarkEnd w:id="74"/>
      <w:r>
        <w:t xml:space="preserve">[9] </w:t>
      </w:r>
      <w:hyperlink r:id="rId262" w:history="1">
        <w:r>
          <w:rPr>
            <w:color w:val="0000FF"/>
          </w:rPr>
          <w:t>СП 23-101-2004</w:t>
        </w:r>
      </w:hyperlink>
      <w:r>
        <w:t>. Проектирование тепловой защиты зданий</w:t>
      </w:r>
    </w:p>
    <w:p w:rsidR="003273F2" w:rsidRDefault="003273F2">
      <w:pPr>
        <w:pStyle w:val="ConsPlusNormal"/>
        <w:ind w:firstLine="540"/>
        <w:jc w:val="both"/>
      </w:pPr>
      <w:bookmarkStart w:id="75" w:name="P2266"/>
      <w:bookmarkEnd w:id="75"/>
      <w:r>
        <w:t>[10] Фокин К.Ф. Строительная теплотехника ограждающих частей зданий, ООО ИИП "АВОК-ПРЕСС". - М., 2006, с. 122</w:t>
      </w:r>
    </w:p>
    <w:p w:rsidR="003273F2" w:rsidRDefault="003273F2">
      <w:pPr>
        <w:pStyle w:val="ConsPlusNormal"/>
        <w:ind w:firstLine="540"/>
        <w:jc w:val="both"/>
      </w:pPr>
      <w:bookmarkStart w:id="76" w:name="P2267"/>
      <w:bookmarkEnd w:id="76"/>
      <w:r>
        <w:t xml:space="preserve">[11] </w:t>
      </w:r>
      <w:proofErr w:type="spellStart"/>
      <w:r>
        <w:t>Реттер</w:t>
      </w:r>
      <w:proofErr w:type="spellEnd"/>
      <w:r>
        <w:t xml:space="preserve"> Э.П., Стриженов С.И. Аэродинамика зданий. - М.: </w:t>
      </w:r>
      <w:proofErr w:type="spellStart"/>
      <w:r>
        <w:t>Стройиздат</w:t>
      </w:r>
      <w:proofErr w:type="spellEnd"/>
      <w:r>
        <w:t>, 1968</w:t>
      </w:r>
    </w:p>
    <w:p w:rsidR="003273F2" w:rsidRDefault="003273F2">
      <w:pPr>
        <w:pStyle w:val="ConsPlusNormal"/>
        <w:ind w:firstLine="540"/>
        <w:jc w:val="both"/>
      </w:pPr>
      <w:bookmarkStart w:id="77" w:name="P2268"/>
      <w:bookmarkEnd w:id="77"/>
      <w:r>
        <w:t xml:space="preserve">[12] Справочник по климату СССР, </w:t>
      </w:r>
      <w:proofErr w:type="spellStart"/>
      <w:r>
        <w:t>вып</w:t>
      </w:r>
      <w:proofErr w:type="spellEnd"/>
      <w:r>
        <w:t xml:space="preserve">. 3. Ветер. - М.: </w:t>
      </w:r>
      <w:proofErr w:type="spellStart"/>
      <w:r>
        <w:t>Гидрометеоиздат</w:t>
      </w:r>
      <w:proofErr w:type="spellEnd"/>
      <w:r>
        <w:t>, 1966</w:t>
      </w:r>
    </w:p>
    <w:p w:rsidR="003273F2" w:rsidRDefault="003273F2">
      <w:pPr>
        <w:pStyle w:val="ConsPlusNormal"/>
        <w:ind w:firstLine="540"/>
        <w:jc w:val="both"/>
      </w:pPr>
      <w:bookmarkStart w:id="78" w:name="P2269"/>
      <w:bookmarkEnd w:id="78"/>
      <w:r>
        <w:t xml:space="preserve">[13] </w:t>
      </w:r>
      <w:proofErr w:type="spellStart"/>
      <w:r>
        <w:t>Идельчик</w:t>
      </w:r>
      <w:proofErr w:type="spellEnd"/>
      <w:r>
        <w:t xml:space="preserve"> И.Е. Справочник по гидравлическим сопротивлениям. - М.: </w:t>
      </w:r>
      <w:proofErr w:type="spellStart"/>
      <w:r>
        <w:t>Госэнергоиздат</w:t>
      </w:r>
      <w:proofErr w:type="spellEnd"/>
      <w:r>
        <w:t>, 1960.</w:t>
      </w: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ind w:firstLine="540"/>
        <w:jc w:val="both"/>
      </w:pPr>
    </w:p>
    <w:p w:rsidR="003273F2" w:rsidRDefault="00327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4EA1" w:rsidRDefault="00914EA1"/>
    <w:sectPr w:rsidR="00914EA1" w:rsidSect="0002656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3F2"/>
    <w:rsid w:val="002A0BCC"/>
    <w:rsid w:val="003273F2"/>
    <w:rsid w:val="00614AF8"/>
    <w:rsid w:val="007C251A"/>
    <w:rsid w:val="0083184C"/>
    <w:rsid w:val="0091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3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73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73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73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73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73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73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0.png"/><Relationship Id="rId21" Type="http://schemas.openxmlformats.org/officeDocument/2006/relationships/hyperlink" Target="consultantplus://offline/ref=FAE1D459323FCF1EF7F3125B0E2508FDB31436E919CC1F19A598E951t3u3K" TargetMode="External"/><Relationship Id="rId42" Type="http://schemas.openxmlformats.org/officeDocument/2006/relationships/hyperlink" Target="consultantplus://offline/ref=FAE1D459323FCF1EF7F3125B0E2508FDB31436E919CC1F19A598E951t3u3K" TargetMode="External"/><Relationship Id="rId63" Type="http://schemas.openxmlformats.org/officeDocument/2006/relationships/hyperlink" Target="consultantplus://offline/ref=FAE1D459323FCF1EF7F3125B0E2508FDB3113CE61BCC1F19A598E951t3u3K" TargetMode="External"/><Relationship Id="rId84" Type="http://schemas.openxmlformats.org/officeDocument/2006/relationships/hyperlink" Target="consultantplus://offline/ref=FAE1D459323FCF1EF7F3125B0E2508FDB71F37E815911511FC94EBt5u6K" TargetMode="External"/><Relationship Id="rId138" Type="http://schemas.openxmlformats.org/officeDocument/2006/relationships/image" Target="media/image51.wmf"/><Relationship Id="rId159" Type="http://schemas.openxmlformats.org/officeDocument/2006/relationships/image" Target="media/image72.wmf"/><Relationship Id="rId170" Type="http://schemas.openxmlformats.org/officeDocument/2006/relationships/image" Target="media/image82.wmf"/><Relationship Id="rId191" Type="http://schemas.openxmlformats.org/officeDocument/2006/relationships/image" Target="media/image101.png"/><Relationship Id="rId205" Type="http://schemas.openxmlformats.org/officeDocument/2006/relationships/image" Target="media/image115.png"/><Relationship Id="rId226" Type="http://schemas.openxmlformats.org/officeDocument/2006/relationships/image" Target="media/image136.png"/><Relationship Id="rId247" Type="http://schemas.openxmlformats.org/officeDocument/2006/relationships/image" Target="media/image157.png"/><Relationship Id="rId107" Type="http://schemas.openxmlformats.org/officeDocument/2006/relationships/image" Target="media/image20.wmf"/><Relationship Id="rId11" Type="http://schemas.openxmlformats.org/officeDocument/2006/relationships/hyperlink" Target="consultantplus://offline/ref=FAE1D459323FCF1EF7F30D4E0B2508FDB31336E61FCE4213ADC1E55334t9uFK" TargetMode="External"/><Relationship Id="rId32" Type="http://schemas.openxmlformats.org/officeDocument/2006/relationships/hyperlink" Target="consultantplus://offline/ref=FAE1D459323FCF1EF7F3125B0E2508FDB31436E919CC1F19A598E951t3u3K" TargetMode="External"/><Relationship Id="rId53" Type="http://schemas.openxmlformats.org/officeDocument/2006/relationships/hyperlink" Target="consultantplus://offline/ref=FAE1D459323FCF1EF7F30D4E0B2508FDB31F3CE61EC24213ADC1E55334t9uFK" TargetMode="External"/><Relationship Id="rId74" Type="http://schemas.openxmlformats.org/officeDocument/2006/relationships/hyperlink" Target="consultantplus://offline/ref=FAE1D459323FCF1EF7F3125B0E2508FDB3173FE815911511FC94EBt5u6K" TargetMode="External"/><Relationship Id="rId128" Type="http://schemas.openxmlformats.org/officeDocument/2006/relationships/image" Target="media/image41.wmf"/><Relationship Id="rId149" Type="http://schemas.openxmlformats.org/officeDocument/2006/relationships/image" Target="media/image62.wmf"/><Relationship Id="rId5" Type="http://schemas.openxmlformats.org/officeDocument/2006/relationships/hyperlink" Target="consultantplus://offline/ref=FAE1D459323FCF1EF7F3125B0E2508FDB31438E118CC1F19A598E951t3u3K" TargetMode="External"/><Relationship Id="rId95" Type="http://schemas.openxmlformats.org/officeDocument/2006/relationships/hyperlink" Target="consultantplus://offline/ref=FAE1D459323FCF1EF7F3125B0E2508FDB6133FE115911511FC94EBt5u6K" TargetMode="External"/><Relationship Id="rId160" Type="http://schemas.openxmlformats.org/officeDocument/2006/relationships/image" Target="media/image73.wmf"/><Relationship Id="rId181" Type="http://schemas.openxmlformats.org/officeDocument/2006/relationships/image" Target="media/image92.wmf"/><Relationship Id="rId216" Type="http://schemas.openxmlformats.org/officeDocument/2006/relationships/image" Target="media/image126.wmf"/><Relationship Id="rId237" Type="http://schemas.openxmlformats.org/officeDocument/2006/relationships/image" Target="media/image147.png"/><Relationship Id="rId258" Type="http://schemas.openxmlformats.org/officeDocument/2006/relationships/image" Target="media/image168.png"/><Relationship Id="rId22" Type="http://schemas.openxmlformats.org/officeDocument/2006/relationships/hyperlink" Target="consultantplus://offline/ref=FAE1D459323FCF1EF7F3125B0E2508FDB3113CE61BCC1F19A598E951t3u3K" TargetMode="External"/><Relationship Id="rId43" Type="http://schemas.openxmlformats.org/officeDocument/2006/relationships/hyperlink" Target="consultantplus://offline/ref=FAE1D459323FCF1EF7F3125B0E2508FDBA153EEA489B1D48F096tEuCK" TargetMode="External"/><Relationship Id="rId64" Type="http://schemas.openxmlformats.org/officeDocument/2006/relationships/hyperlink" Target="consultantplus://offline/ref=FAE1D459323FCF1EF7F3125B0E2508FDB31438E81BCC1F19A598E951t3u3K" TargetMode="External"/><Relationship Id="rId118" Type="http://schemas.openxmlformats.org/officeDocument/2006/relationships/image" Target="media/image31.png"/><Relationship Id="rId139" Type="http://schemas.openxmlformats.org/officeDocument/2006/relationships/image" Target="media/image52.wmf"/><Relationship Id="rId85" Type="http://schemas.openxmlformats.org/officeDocument/2006/relationships/image" Target="media/image1.wmf"/><Relationship Id="rId150" Type="http://schemas.openxmlformats.org/officeDocument/2006/relationships/image" Target="media/image63.wmf"/><Relationship Id="rId171" Type="http://schemas.openxmlformats.org/officeDocument/2006/relationships/image" Target="media/image83.wmf"/><Relationship Id="rId192" Type="http://schemas.openxmlformats.org/officeDocument/2006/relationships/image" Target="media/image102.png"/><Relationship Id="rId206" Type="http://schemas.openxmlformats.org/officeDocument/2006/relationships/image" Target="media/image116.png"/><Relationship Id="rId227" Type="http://schemas.openxmlformats.org/officeDocument/2006/relationships/image" Target="media/image137.png"/><Relationship Id="rId248" Type="http://schemas.openxmlformats.org/officeDocument/2006/relationships/image" Target="media/image158.png"/><Relationship Id="rId12" Type="http://schemas.openxmlformats.org/officeDocument/2006/relationships/hyperlink" Target="consultantplus://offline/ref=FAE1D459323FCF1EF7F30D4E0B2508FDB31F3CE61EC24213ADC1E55334t9uFK" TargetMode="External"/><Relationship Id="rId33" Type="http://schemas.openxmlformats.org/officeDocument/2006/relationships/hyperlink" Target="consultantplus://offline/ref=FAE1D459323FCF1EF7F3125B0E2508FDB41F3FE715911511FC94EBt5u6K" TargetMode="External"/><Relationship Id="rId108" Type="http://schemas.openxmlformats.org/officeDocument/2006/relationships/image" Target="media/image21.wmf"/><Relationship Id="rId129" Type="http://schemas.openxmlformats.org/officeDocument/2006/relationships/image" Target="media/image42.wmf"/><Relationship Id="rId54" Type="http://schemas.openxmlformats.org/officeDocument/2006/relationships/hyperlink" Target="consultantplus://offline/ref=FAE1D459323FCF1EF7F30D4E0B2508FDB31F3CE61AC04213ADC1E55334t9uFK" TargetMode="External"/><Relationship Id="rId75" Type="http://schemas.openxmlformats.org/officeDocument/2006/relationships/hyperlink" Target="consultantplus://offline/ref=FAE1D459323FCF1EF7F3125B0E2508FDB51F3AE015911511FC94EBt5u6K" TargetMode="External"/><Relationship Id="rId96" Type="http://schemas.openxmlformats.org/officeDocument/2006/relationships/image" Target="media/image11.wmf"/><Relationship Id="rId140" Type="http://schemas.openxmlformats.org/officeDocument/2006/relationships/image" Target="media/image53.wmf"/><Relationship Id="rId161" Type="http://schemas.openxmlformats.org/officeDocument/2006/relationships/image" Target="media/image74.wmf"/><Relationship Id="rId182" Type="http://schemas.openxmlformats.org/officeDocument/2006/relationships/image" Target="media/image93.wmf"/><Relationship Id="rId217" Type="http://schemas.openxmlformats.org/officeDocument/2006/relationships/image" Target="media/image127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FAE1D459323FCF1EF7F3125B0E2508FDB3143DE115911511FC94EBt5u6K" TargetMode="External"/><Relationship Id="rId212" Type="http://schemas.openxmlformats.org/officeDocument/2006/relationships/image" Target="media/image122.png"/><Relationship Id="rId233" Type="http://schemas.openxmlformats.org/officeDocument/2006/relationships/image" Target="media/image143.png"/><Relationship Id="rId238" Type="http://schemas.openxmlformats.org/officeDocument/2006/relationships/image" Target="media/image148.png"/><Relationship Id="rId254" Type="http://schemas.openxmlformats.org/officeDocument/2006/relationships/image" Target="media/image164.png"/><Relationship Id="rId259" Type="http://schemas.openxmlformats.org/officeDocument/2006/relationships/image" Target="media/image169.png"/><Relationship Id="rId23" Type="http://schemas.openxmlformats.org/officeDocument/2006/relationships/hyperlink" Target="consultantplus://offline/ref=FAE1D459323FCF1EF7F3125B0E2508FDBA1E39E415911511FC94EBt5u6K" TargetMode="External"/><Relationship Id="rId28" Type="http://schemas.openxmlformats.org/officeDocument/2006/relationships/hyperlink" Target="consultantplus://offline/ref=FAE1D459323FCF1EF7F3125B0E2508FDB4123AE615911511FC94EBt5u6K" TargetMode="External"/><Relationship Id="rId49" Type="http://schemas.openxmlformats.org/officeDocument/2006/relationships/hyperlink" Target="consultantplus://offline/ref=FAE1D459323FCF1EF7F3125B0E2508FDB4123AE615911511FC94EBt5u6K" TargetMode="External"/><Relationship Id="rId114" Type="http://schemas.openxmlformats.org/officeDocument/2006/relationships/image" Target="media/image27.wmf"/><Relationship Id="rId119" Type="http://schemas.openxmlformats.org/officeDocument/2006/relationships/image" Target="media/image32.png"/><Relationship Id="rId44" Type="http://schemas.openxmlformats.org/officeDocument/2006/relationships/hyperlink" Target="consultantplus://offline/ref=FAE1D459323FCF1EF7F3125B0E2508FDB51F36EA489B1D48F096tEuCK" TargetMode="External"/><Relationship Id="rId60" Type="http://schemas.openxmlformats.org/officeDocument/2006/relationships/hyperlink" Target="consultantplus://offline/ref=FAE1D459323FCF1EF7F3125B0E2508FDB31337E218CC1F19A598E951t3u3K" TargetMode="External"/><Relationship Id="rId65" Type="http://schemas.openxmlformats.org/officeDocument/2006/relationships/hyperlink" Target="consultantplus://offline/ref=FAE1D459323FCF1EF7F3125B0E2508FDB31436E217CC1F19A598E951t3u3K" TargetMode="External"/><Relationship Id="rId81" Type="http://schemas.openxmlformats.org/officeDocument/2006/relationships/hyperlink" Target="consultantplus://offline/ref=FAE1D459323FCF1EF7F3125B0E2508FDB41539E015911511FC94EBt5u6K" TargetMode="External"/><Relationship Id="rId86" Type="http://schemas.openxmlformats.org/officeDocument/2006/relationships/image" Target="media/image2.wmf"/><Relationship Id="rId130" Type="http://schemas.openxmlformats.org/officeDocument/2006/relationships/image" Target="media/image43.wmf"/><Relationship Id="rId135" Type="http://schemas.openxmlformats.org/officeDocument/2006/relationships/image" Target="media/image48.wmf"/><Relationship Id="rId151" Type="http://schemas.openxmlformats.org/officeDocument/2006/relationships/image" Target="media/image64.png"/><Relationship Id="rId156" Type="http://schemas.openxmlformats.org/officeDocument/2006/relationships/image" Target="media/image69.wmf"/><Relationship Id="rId177" Type="http://schemas.openxmlformats.org/officeDocument/2006/relationships/image" Target="media/image88.wmf"/><Relationship Id="rId198" Type="http://schemas.openxmlformats.org/officeDocument/2006/relationships/image" Target="media/image108.png"/><Relationship Id="rId172" Type="http://schemas.openxmlformats.org/officeDocument/2006/relationships/image" Target="media/image84.wmf"/><Relationship Id="rId193" Type="http://schemas.openxmlformats.org/officeDocument/2006/relationships/image" Target="media/image103.png"/><Relationship Id="rId202" Type="http://schemas.openxmlformats.org/officeDocument/2006/relationships/image" Target="media/image112.png"/><Relationship Id="rId207" Type="http://schemas.openxmlformats.org/officeDocument/2006/relationships/image" Target="media/image117.png"/><Relationship Id="rId223" Type="http://schemas.openxmlformats.org/officeDocument/2006/relationships/image" Target="media/image133.png"/><Relationship Id="rId228" Type="http://schemas.openxmlformats.org/officeDocument/2006/relationships/image" Target="media/image138.png"/><Relationship Id="rId244" Type="http://schemas.openxmlformats.org/officeDocument/2006/relationships/image" Target="media/image154.png"/><Relationship Id="rId249" Type="http://schemas.openxmlformats.org/officeDocument/2006/relationships/image" Target="media/image159.png"/><Relationship Id="rId13" Type="http://schemas.openxmlformats.org/officeDocument/2006/relationships/hyperlink" Target="consultantplus://offline/ref=FAE1D459323FCF1EF7F30D4E0B2508FDB31F3CE61AC04213ADC1E55334t9uFK" TargetMode="External"/><Relationship Id="rId18" Type="http://schemas.openxmlformats.org/officeDocument/2006/relationships/hyperlink" Target="consultantplus://offline/ref=FAE1D459323FCF1EF7F3125B0E2508FDB31438E81BCC1F19A598E951t3u3K" TargetMode="External"/><Relationship Id="rId39" Type="http://schemas.openxmlformats.org/officeDocument/2006/relationships/hyperlink" Target="consultantplus://offline/ref=FAE1D459323FCF1EF7F3125B0E2508FDB31439E91FCC1F19A598E951t3u3K" TargetMode="External"/><Relationship Id="rId109" Type="http://schemas.openxmlformats.org/officeDocument/2006/relationships/image" Target="media/image22.wmf"/><Relationship Id="rId260" Type="http://schemas.openxmlformats.org/officeDocument/2006/relationships/image" Target="media/image170.png"/><Relationship Id="rId34" Type="http://schemas.openxmlformats.org/officeDocument/2006/relationships/hyperlink" Target="consultantplus://offline/ref=FAE1D459323FCF1EF7F3125B0E2508FDB3123EE519CC1F19A598E951t3u3K" TargetMode="External"/><Relationship Id="rId50" Type="http://schemas.openxmlformats.org/officeDocument/2006/relationships/hyperlink" Target="consultantplus://offline/ref=FAE1D459323FCF1EF7F3125B0E2508FDB3163DE016CC1F19A598E9513390AC83734F5113B9FCE8t3uBK" TargetMode="External"/><Relationship Id="rId55" Type="http://schemas.openxmlformats.org/officeDocument/2006/relationships/hyperlink" Target="consultantplus://offline/ref=FAE1D459323FCF1EF7F30D4E0B2508FDB31336E61FCE4213ADC1E55334t9uFK" TargetMode="External"/><Relationship Id="rId76" Type="http://schemas.openxmlformats.org/officeDocument/2006/relationships/hyperlink" Target="consultantplus://offline/ref=FAE1D459323FCF1EF7F3125B0E2508FDB0163CEA489B1D48F096tEuCK" TargetMode="External"/><Relationship Id="rId97" Type="http://schemas.openxmlformats.org/officeDocument/2006/relationships/image" Target="media/image12.wmf"/><Relationship Id="rId104" Type="http://schemas.openxmlformats.org/officeDocument/2006/relationships/hyperlink" Target="consultantplus://offline/ref=FAE1D459323FCF1EF7F3125B0E2508FDB5113CE315911511FC94EB563CCFBB843A435012BFFCtEu3K" TargetMode="External"/><Relationship Id="rId120" Type="http://schemas.openxmlformats.org/officeDocument/2006/relationships/image" Target="media/image33.wmf"/><Relationship Id="rId125" Type="http://schemas.openxmlformats.org/officeDocument/2006/relationships/image" Target="media/image38.wmf"/><Relationship Id="rId141" Type="http://schemas.openxmlformats.org/officeDocument/2006/relationships/image" Target="media/image54.wmf"/><Relationship Id="rId146" Type="http://schemas.openxmlformats.org/officeDocument/2006/relationships/image" Target="media/image59.wmf"/><Relationship Id="rId167" Type="http://schemas.openxmlformats.org/officeDocument/2006/relationships/image" Target="media/image79.wmf"/><Relationship Id="rId188" Type="http://schemas.openxmlformats.org/officeDocument/2006/relationships/image" Target="media/image99.wmf"/><Relationship Id="rId7" Type="http://schemas.openxmlformats.org/officeDocument/2006/relationships/hyperlink" Target="consultantplus://offline/ref=FAE1D459323FCF1EF7F30D4E0B2508FDB31036E21AC04213ADC1E55334t9uFK" TargetMode="External"/><Relationship Id="rId71" Type="http://schemas.openxmlformats.org/officeDocument/2006/relationships/hyperlink" Target="consultantplus://offline/ref=FAE1D459323FCF1EF7F3125B0E2508FDB3123EE519CC1F19A598E951t3u3K" TargetMode="External"/><Relationship Id="rId92" Type="http://schemas.openxmlformats.org/officeDocument/2006/relationships/image" Target="media/image8.wmf"/><Relationship Id="rId162" Type="http://schemas.openxmlformats.org/officeDocument/2006/relationships/hyperlink" Target="consultantplus://offline/ref=FAE1D459323FCF1EF7F3125B0E2508FDB31436E919CC1F19A598E951t3u3K" TargetMode="External"/><Relationship Id="rId183" Type="http://schemas.openxmlformats.org/officeDocument/2006/relationships/image" Target="media/image94.wmf"/><Relationship Id="rId213" Type="http://schemas.openxmlformats.org/officeDocument/2006/relationships/image" Target="media/image123.png"/><Relationship Id="rId218" Type="http://schemas.openxmlformats.org/officeDocument/2006/relationships/image" Target="media/image128.wmf"/><Relationship Id="rId234" Type="http://schemas.openxmlformats.org/officeDocument/2006/relationships/image" Target="media/image144.png"/><Relationship Id="rId239" Type="http://schemas.openxmlformats.org/officeDocument/2006/relationships/image" Target="media/image149.png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FAE1D459323FCF1EF7F3125B0E2508FDB31436E919CC1F19A598E951t3u3K" TargetMode="External"/><Relationship Id="rId250" Type="http://schemas.openxmlformats.org/officeDocument/2006/relationships/image" Target="media/image160.png"/><Relationship Id="rId255" Type="http://schemas.openxmlformats.org/officeDocument/2006/relationships/image" Target="media/image165.png"/><Relationship Id="rId24" Type="http://schemas.openxmlformats.org/officeDocument/2006/relationships/hyperlink" Target="consultantplus://offline/ref=FAE1D459323FCF1EF7F3125B0E2508FDB4123AE615911511FC94EBt5u6K" TargetMode="External"/><Relationship Id="rId40" Type="http://schemas.openxmlformats.org/officeDocument/2006/relationships/hyperlink" Target="consultantplus://offline/ref=FAE1D459323FCF1EF7F3125B0E2508FDB41539E015911511FC94EBt5u6K" TargetMode="External"/><Relationship Id="rId45" Type="http://schemas.openxmlformats.org/officeDocument/2006/relationships/hyperlink" Target="consultantplus://offline/ref=FAE1D459323FCF1EF7F3125B0E2508FDB51F3AE015911511FC94EBt5u6K" TargetMode="External"/><Relationship Id="rId66" Type="http://schemas.openxmlformats.org/officeDocument/2006/relationships/hyperlink" Target="consultantplus://offline/ref=FAE1D459323FCF1EF7F3125B0E2508FDB3163DE016CC1F19A598E951t3u3K" TargetMode="External"/><Relationship Id="rId87" Type="http://schemas.openxmlformats.org/officeDocument/2006/relationships/image" Target="media/image3.wmf"/><Relationship Id="rId110" Type="http://schemas.openxmlformats.org/officeDocument/2006/relationships/image" Target="media/image23.wmf"/><Relationship Id="rId115" Type="http://schemas.openxmlformats.org/officeDocument/2006/relationships/image" Target="media/image28.wmf"/><Relationship Id="rId131" Type="http://schemas.openxmlformats.org/officeDocument/2006/relationships/image" Target="media/image44.wmf"/><Relationship Id="rId136" Type="http://schemas.openxmlformats.org/officeDocument/2006/relationships/image" Target="media/image49.wmf"/><Relationship Id="rId157" Type="http://schemas.openxmlformats.org/officeDocument/2006/relationships/image" Target="media/image70.wmf"/><Relationship Id="rId178" Type="http://schemas.openxmlformats.org/officeDocument/2006/relationships/image" Target="media/image89.wmf"/><Relationship Id="rId61" Type="http://schemas.openxmlformats.org/officeDocument/2006/relationships/hyperlink" Target="consultantplus://offline/ref=FAE1D459323FCF1EF7F3125B0E2508FDB31238E81DCC1F19A598E951t3u3K" TargetMode="External"/><Relationship Id="rId82" Type="http://schemas.openxmlformats.org/officeDocument/2006/relationships/hyperlink" Target="consultantplus://offline/ref=FAE1D459323FCF1EF7F3125B0E2508FDBA1E39E415911511FC94EBt5u6K" TargetMode="External"/><Relationship Id="rId152" Type="http://schemas.openxmlformats.org/officeDocument/2006/relationships/image" Target="media/image65.wmf"/><Relationship Id="rId173" Type="http://schemas.openxmlformats.org/officeDocument/2006/relationships/image" Target="media/image85.wmf"/><Relationship Id="rId194" Type="http://schemas.openxmlformats.org/officeDocument/2006/relationships/image" Target="media/image104.png"/><Relationship Id="rId199" Type="http://schemas.openxmlformats.org/officeDocument/2006/relationships/image" Target="media/image109.png"/><Relationship Id="rId203" Type="http://schemas.openxmlformats.org/officeDocument/2006/relationships/image" Target="media/image113.png"/><Relationship Id="rId208" Type="http://schemas.openxmlformats.org/officeDocument/2006/relationships/image" Target="media/image118.png"/><Relationship Id="rId229" Type="http://schemas.openxmlformats.org/officeDocument/2006/relationships/image" Target="media/image139.png"/><Relationship Id="rId19" Type="http://schemas.openxmlformats.org/officeDocument/2006/relationships/hyperlink" Target="consultantplus://offline/ref=FAE1D459323FCF1EF7F3125B0E2508FDB31436E217CC1F19A598E951t3u3K" TargetMode="External"/><Relationship Id="rId224" Type="http://schemas.openxmlformats.org/officeDocument/2006/relationships/image" Target="media/image134.png"/><Relationship Id="rId240" Type="http://schemas.openxmlformats.org/officeDocument/2006/relationships/image" Target="media/image150.png"/><Relationship Id="rId245" Type="http://schemas.openxmlformats.org/officeDocument/2006/relationships/image" Target="media/image155.png"/><Relationship Id="rId261" Type="http://schemas.openxmlformats.org/officeDocument/2006/relationships/image" Target="media/image171.wmf"/><Relationship Id="rId14" Type="http://schemas.openxmlformats.org/officeDocument/2006/relationships/hyperlink" Target="consultantplus://offline/ref=FAE1D459323FCF1EF7F3125B0E2508FDB31436E41BCC1F19A598E951t3u3K" TargetMode="External"/><Relationship Id="rId30" Type="http://schemas.openxmlformats.org/officeDocument/2006/relationships/hyperlink" Target="consultantplus://offline/ref=FAE1D459323FCF1EF7F3125B0E2508FDB71F37E815911511FC94EBt5u6K" TargetMode="External"/><Relationship Id="rId35" Type="http://schemas.openxmlformats.org/officeDocument/2006/relationships/hyperlink" Target="consultantplus://offline/ref=FAE1D459323FCF1EF7F3125B0E2508FDB3173EE41ECC1F19A598E951t3u3K" TargetMode="External"/><Relationship Id="rId56" Type="http://schemas.openxmlformats.org/officeDocument/2006/relationships/hyperlink" Target="consultantplus://offline/ref=FAE1D459323FCF1EF7F3125B0E2508FDB31436E41BCC1F19A598E951t3u3K" TargetMode="External"/><Relationship Id="rId77" Type="http://schemas.openxmlformats.org/officeDocument/2006/relationships/hyperlink" Target="consultantplus://offline/ref=FAE1D459323FCF1EF7F3125B0E2508FDB5153EEA489B1D48F096tEuCK" TargetMode="External"/><Relationship Id="rId100" Type="http://schemas.openxmlformats.org/officeDocument/2006/relationships/image" Target="media/image15.wmf"/><Relationship Id="rId105" Type="http://schemas.openxmlformats.org/officeDocument/2006/relationships/image" Target="media/image19.wmf"/><Relationship Id="rId126" Type="http://schemas.openxmlformats.org/officeDocument/2006/relationships/image" Target="media/image39.wmf"/><Relationship Id="rId147" Type="http://schemas.openxmlformats.org/officeDocument/2006/relationships/image" Target="media/image60.wmf"/><Relationship Id="rId168" Type="http://schemas.openxmlformats.org/officeDocument/2006/relationships/image" Target="media/image80.wmf"/><Relationship Id="rId8" Type="http://schemas.openxmlformats.org/officeDocument/2006/relationships/hyperlink" Target="consultantplus://offline/ref=FAE1D459323FCF1EF7F30D4E0B2508FDBA1637E21BCC1F19A598E951t3u3K" TargetMode="External"/><Relationship Id="rId51" Type="http://schemas.openxmlformats.org/officeDocument/2006/relationships/hyperlink" Target="consultantplus://offline/ref=FAE1D459323FCF1EF7F3125B0E2508FDB31337E218CC1F19A598E951t3u3K" TargetMode="External"/><Relationship Id="rId72" Type="http://schemas.openxmlformats.org/officeDocument/2006/relationships/hyperlink" Target="consultantplus://offline/ref=FAE1D459323FCF1EF7F3125B0E2508FDB41F3FE715911511FC94EBt5u6K" TargetMode="External"/><Relationship Id="rId93" Type="http://schemas.openxmlformats.org/officeDocument/2006/relationships/image" Target="media/image9.wmf"/><Relationship Id="rId98" Type="http://schemas.openxmlformats.org/officeDocument/2006/relationships/image" Target="media/image13.wmf"/><Relationship Id="rId121" Type="http://schemas.openxmlformats.org/officeDocument/2006/relationships/image" Target="media/image34.wmf"/><Relationship Id="rId142" Type="http://schemas.openxmlformats.org/officeDocument/2006/relationships/image" Target="media/image55.wmf"/><Relationship Id="rId163" Type="http://schemas.openxmlformats.org/officeDocument/2006/relationships/image" Target="media/image75.wmf"/><Relationship Id="rId184" Type="http://schemas.openxmlformats.org/officeDocument/2006/relationships/image" Target="media/image95.png"/><Relationship Id="rId189" Type="http://schemas.openxmlformats.org/officeDocument/2006/relationships/image" Target="media/image100.png"/><Relationship Id="rId219" Type="http://schemas.openxmlformats.org/officeDocument/2006/relationships/image" Target="media/image129.wmf"/><Relationship Id="rId3" Type="http://schemas.openxmlformats.org/officeDocument/2006/relationships/webSettings" Target="webSettings.xml"/><Relationship Id="rId214" Type="http://schemas.openxmlformats.org/officeDocument/2006/relationships/image" Target="media/image124.png"/><Relationship Id="rId230" Type="http://schemas.openxmlformats.org/officeDocument/2006/relationships/image" Target="media/image140.png"/><Relationship Id="rId235" Type="http://schemas.openxmlformats.org/officeDocument/2006/relationships/image" Target="media/image145.png"/><Relationship Id="rId251" Type="http://schemas.openxmlformats.org/officeDocument/2006/relationships/image" Target="media/image161.png"/><Relationship Id="rId256" Type="http://schemas.openxmlformats.org/officeDocument/2006/relationships/image" Target="media/image166.png"/><Relationship Id="rId25" Type="http://schemas.openxmlformats.org/officeDocument/2006/relationships/hyperlink" Target="consultantplus://offline/ref=FAE1D459323FCF1EF7F3125B0E2508FDB3173FE815911511FC94EBt5u6K" TargetMode="External"/><Relationship Id="rId46" Type="http://schemas.openxmlformats.org/officeDocument/2006/relationships/hyperlink" Target="consultantplus://offline/ref=FAE1D459323FCF1EF7F3125B0E2508FDBB143AE015911511FC94EBt5u6K" TargetMode="External"/><Relationship Id="rId67" Type="http://schemas.openxmlformats.org/officeDocument/2006/relationships/hyperlink" Target="consultantplus://offline/ref=FAE1D459323FCF1EF7F3125B0E2508FDB51F36EA489B1D48F096tEuCK" TargetMode="External"/><Relationship Id="rId116" Type="http://schemas.openxmlformats.org/officeDocument/2006/relationships/image" Target="media/image29.wmf"/><Relationship Id="rId137" Type="http://schemas.openxmlformats.org/officeDocument/2006/relationships/image" Target="media/image50.wmf"/><Relationship Id="rId158" Type="http://schemas.openxmlformats.org/officeDocument/2006/relationships/image" Target="media/image71.wmf"/><Relationship Id="rId20" Type="http://schemas.openxmlformats.org/officeDocument/2006/relationships/hyperlink" Target="consultantplus://offline/ref=FAE1D459323FCF1EF7F3125B0E2508FDB3163DE016CC1F19A598E951t3u3K" TargetMode="External"/><Relationship Id="rId41" Type="http://schemas.openxmlformats.org/officeDocument/2006/relationships/hyperlink" Target="consultantplus://offline/ref=FAE1D459323FCF1EF7F3125B0E2508FDB5153EEA489B1D48F096tEuCK" TargetMode="External"/><Relationship Id="rId62" Type="http://schemas.openxmlformats.org/officeDocument/2006/relationships/hyperlink" Target="consultantplus://offline/ref=FAE1D459323FCF1EF7F3125B0E2508FDB5113CE315911511FC94EBt5u6K" TargetMode="External"/><Relationship Id="rId83" Type="http://schemas.openxmlformats.org/officeDocument/2006/relationships/hyperlink" Target="consultantplus://offline/ref=FAE1D459323FCF1EF7F3125B0E2508FDB4123AE615911511FC94EBt5u6K" TargetMode="External"/><Relationship Id="rId88" Type="http://schemas.openxmlformats.org/officeDocument/2006/relationships/image" Target="media/image4.wmf"/><Relationship Id="rId111" Type="http://schemas.openxmlformats.org/officeDocument/2006/relationships/image" Target="media/image24.wmf"/><Relationship Id="rId132" Type="http://schemas.openxmlformats.org/officeDocument/2006/relationships/image" Target="media/image45.wmf"/><Relationship Id="rId153" Type="http://schemas.openxmlformats.org/officeDocument/2006/relationships/image" Target="media/image66.wmf"/><Relationship Id="rId174" Type="http://schemas.openxmlformats.org/officeDocument/2006/relationships/image" Target="media/image86.wmf"/><Relationship Id="rId179" Type="http://schemas.openxmlformats.org/officeDocument/2006/relationships/image" Target="media/image90.wmf"/><Relationship Id="rId195" Type="http://schemas.openxmlformats.org/officeDocument/2006/relationships/image" Target="media/image105.png"/><Relationship Id="rId209" Type="http://schemas.openxmlformats.org/officeDocument/2006/relationships/image" Target="media/image119.png"/><Relationship Id="rId190" Type="http://schemas.openxmlformats.org/officeDocument/2006/relationships/hyperlink" Target="consultantplus://offline/ref=FAE1D459323FCF1EF7F3125B0E2508FDB31436E919CC1F19A598E951t3u3K" TargetMode="External"/><Relationship Id="rId204" Type="http://schemas.openxmlformats.org/officeDocument/2006/relationships/image" Target="media/image114.png"/><Relationship Id="rId220" Type="http://schemas.openxmlformats.org/officeDocument/2006/relationships/image" Target="media/image130.wmf"/><Relationship Id="rId225" Type="http://schemas.openxmlformats.org/officeDocument/2006/relationships/image" Target="media/image135.png"/><Relationship Id="rId241" Type="http://schemas.openxmlformats.org/officeDocument/2006/relationships/image" Target="media/image151.png"/><Relationship Id="rId246" Type="http://schemas.openxmlformats.org/officeDocument/2006/relationships/image" Target="media/image156.png"/><Relationship Id="rId15" Type="http://schemas.openxmlformats.org/officeDocument/2006/relationships/hyperlink" Target="consultantplus://offline/ref=FAE1D459323FCF1EF7F3125B0E2508FDB31439E91FCC1F19A598E951t3u3K" TargetMode="External"/><Relationship Id="rId36" Type="http://schemas.openxmlformats.org/officeDocument/2006/relationships/hyperlink" Target="consultantplus://offline/ref=FAE1D459323FCF1EF7F3125B0E2508FDB3173FE51FCC1F19A598E951t3u3K" TargetMode="External"/><Relationship Id="rId57" Type="http://schemas.openxmlformats.org/officeDocument/2006/relationships/hyperlink" Target="consultantplus://offline/ref=FAE1D459323FCF1EF7F3125B0E2508FDB31439E91FCC1F19A598E951t3u3K" TargetMode="External"/><Relationship Id="rId106" Type="http://schemas.openxmlformats.org/officeDocument/2006/relationships/hyperlink" Target="consultantplus://offline/ref=FAE1D459323FCF1EF7F3125B0E2508FDB5113CE315911511FC94EB563CCFBB843A435011BAFBtEu9K" TargetMode="External"/><Relationship Id="rId127" Type="http://schemas.openxmlformats.org/officeDocument/2006/relationships/image" Target="media/image40.wmf"/><Relationship Id="rId262" Type="http://schemas.openxmlformats.org/officeDocument/2006/relationships/hyperlink" Target="consultantplus://offline/ref=FAE1D459323FCF1EF7F3125B0E2508FDB6133FE115911511FC94EBt5u6K" TargetMode="External"/><Relationship Id="rId10" Type="http://schemas.openxmlformats.org/officeDocument/2006/relationships/hyperlink" Target="consultantplus://offline/ref=FAE1D459323FCF1EF7F30D4E0B2508FDB31336E61FCE4213ADC1E553349FF39474065D12B9FCE03Dt6u0K" TargetMode="External"/><Relationship Id="rId31" Type="http://schemas.openxmlformats.org/officeDocument/2006/relationships/hyperlink" Target="consultantplus://offline/ref=FAE1D459323FCF1EF7F3125B0E2508FDB0163CEA489B1D48F096tEuCK" TargetMode="External"/><Relationship Id="rId52" Type="http://schemas.openxmlformats.org/officeDocument/2006/relationships/hyperlink" Target="consultantplus://offline/ref=FAE1D459323FCF1EF7F3125B0E2508FDB31238E81DCC1F19A598E951t3u3K" TargetMode="External"/><Relationship Id="rId73" Type="http://schemas.openxmlformats.org/officeDocument/2006/relationships/hyperlink" Target="consultantplus://offline/ref=FAE1D459323FCF1EF7F3125B0E2508FDBA153EEA489B1D48F096tEuCK" TargetMode="External"/><Relationship Id="rId78" Type="http://schemas.openxmlformats.org/officeDocument/2006/relationships/hyperlink" Target="consultantplus://offline/ref=FAE1D459323FCF1EF7F3125B0E2508FDBB143AE015911511FC94EBt5u6K" TargetMode="External"/><Relationship Id="rId94" Type="http://schemas.openxmlformats.org/officeDocument/2006/relationships/image" Target="media/image10.wmf"/><Relationship Id="rId99" Type="http://schemas.openxmlformats.org/officeDocument/2006/relationships/image" Target="media/image14.wmf"/><Relationship Id="rId101" Type="http://schemas.openxmlformats.org/officeDocument/2006/relationships/image" Target="media/image16.wmf"/><Relationship Id="rId122" Type="http://schemas.openxmlformats.org/officeDocument/2006/relationships/image" Target="media/image35.wmf"/><Relationship Id="rId143" Type="http://schemas.openxmlformats.org/officeDocument/2006/relationships/image" Target="media/image56.png"/><Relationship Id="rId148" Type="http://schemas.openxmlformats.org/officeDocument/2006/relationships/image" Target="media/image61.wmf"/><Relationship Id="rId164" Type="http://schemas.openxmlformats.org/officeDocument/2006/relationships/image" Target="media/image76.png"/><Relationship Id="rId169" Type="http://schemas.openxmlformats.org/officeDocument/2006/relationships/image" Target="media/image81.wmf"/><Relationship Id="rId185" Type="http://schemas.openxmlformats.org/officeDocument/2006/relationships/image" Target="media/image96.wmf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AE1D459323FCF1EF7F3125B0E2508FDB31438E118CC1F19A598E9513390AC83734F5113B9FCE0t3uDK" TargetMode="External"/><Relationship Id="rId180" Type="http://schemas.openxmlformats.org/officeDocument/2006/relationships/image" Target="media/image91.wmf"/><Relationship Id="rId210" Type="http://schemas.openxmlformats.org/officeDocument/2006/relationships/image" Target="media/image120.png"/><Relationship Id="rId215" Type="http://schemas.openxmlformats.org/officeDocument/2006/relationships/image" Target="media/image125.png"/><Relationship Id="rId236" Type="http://schemas.openxmlformats.org/officeDocument/2006/relationships/image" Target="media/image146.png"/><Relationship Id="rId257" Type="http://schemas.openxmlformats.org/officeDocument/2006/relationships/image" Target="media/image167.png"/><Relationship Id="rId26" Type="http://schemas.openxmlformats.org/officeDocument/2006/relationships/hyperlink" Target="consultantplus://offline/ref=FAE1D459323FCF1EF7F3125B0E2508FDB41336EA489B1D48F096tEuCK" TargetMode="External"/><Relationship Id="rId231" Type="http://schemas.openxmlformats.org/officeDocument/2006/relationships/image" Target="media/image141.png"/><Relationship Id="rId252" Type="http://schemas.openxmlformats.org/officeDocument/2006/relationships/image" Target="media/image162.png"/><Relationship Id="rId47" Type="http://schemas.openxmlformats.org/officeDocument/2006/relationships/hyperlink" Target="consultantplus://offline/ref=FAE1D459323FCF1EF7F3125B0E2508FDB3123EE519CC1F19A598E951t3u3K" TargetMode="External"/><Relationship Id="rId68" Type="http://schemas.openxmlformats.org/officeDocument/2006/relationships/hyperlink" Target="consultantplus://offline/ref=FAE1D459323FCF1EF7F3125B0E2508FDB3173EE41ECC1F19A598E951t3u3K" TargetMode="External"/><Relationship Id="rId89" Type="http://schemas.openxmlformats.org/officeDocument/2006/relationships/image" Target="media/image5.wmf"/><Relationship Id="rId112" Type="http://schemas.openxmlformats.org/officeDocument/2006/relationships/image" Target="media/image25.wmf"/><Relationship Id="rId133" Type="http://schemas.openxmlformats.org/officeDocument/2006/relationships/image" Target="media/image46.wmf"/><Relationship Id="rId154" Type="http://schemas.openxmlformats.org/officeDocument/2006/relationships/image" Target="media/image67.wmf"/><Relationship Id="rId175" Type="http://schemas.openxmlformats.org/officeDocument/2006/relationships/image" Target="media/image87.wmf"/><Relationship Id="rId196" Type="http://schemas.openxmlformats.org/officeDocument/2006/relationships/image" Target="media/image106.png"/><Relationship Id="rId200" Type="http://schemas.openxmlformats.org/officeDocument/2006/relationships/image" Target="media/image110.png"/><Relationship Id="rId16" Type="http://schemas.openxmlformats.org/officeDocument/2006/relationships/hyperlink" Target="consultantplus://offline/ref=FAE1D459323FCF1EF7F3125B0E2508FDB31436E515911511FC94EBt5u6K" TargetMode="External"/><Relationship Id="rId221" Type="http://schemas.openxmlformats.org/officeDocument/2006/relationships/image" Target="media/image131.wmf"/><Relationship Id="rId242" Type="http://schemas.openxmlformats.org/officeDocument/2006/relationships/image" Target="media/image152.png"/><Relationship Id="rId263" Type="http://schemas.openxmlformats.org/officeDocument/2006/relationships/fontTable" Target="fontTable.xml"/><Relationship Id="rId37" Type="http://schemas.openxmlformats.org/officeDocument/2006/relationships/hyperlink" Target="consultantplus://offline/ref=FAE1D459323FCF1EF7F3125B0E2508FDB3113FE61DCC1F19A598E951t3u3K" TargetMode="External"/><Relationship Id="rId58" Type="http://schemas.openxmlformats.org/officeDocument/2006/relationships/hyperlink" Target="consultantplus://offline/ref=FAE1D459323FCF1EF7F3125B0E2508FDB31436E919CC1F19A598E951t3u3K" TargetMode="External"/><Relationship Id="rId79" Type="http://schemas.openxmlformats.org/officeDocument/2006/relationships/hyperlink" Target="consultantplus://offline/ref=FAE1D459323FCF1EF7F3125B0E2508FDB3153CE315911511FC94EBt5u6K" TargetMode="External"/><Relationship Id="rId102" Type="http://schemas.openxmlformats.org/officeDocument/2006/relationships/image" Target="media/image17.wmf"/><Relationship Id="rId123" Type="http://schemas.openxmlformats.org/officeDocument/2006/relationships/image" Target="media/image36.wmf"/><Relationship Id="rId144" Type="http://schemas.openxmlformats.org/officeDocument/2006/relationships/image" Target="media/image57.wmf"/><Relationship Id="rId90" Type="http://schemas.openxmlformats.org/officeDocument/2006/relationships/image" Target="media/image6.wmf"/><Relationship Id="rId165" Type="http://schemas.openxmlformats.org/officeDocument/2006/relationships/image" Target="media/image77.wmf"/><Relationship Id="rId186" Type="http://schemas.openxmlformats.org/officeDocument/2006/relationships/image" Target="media/image97.wmf"/><Relationship Id="rId211" Type="http://schemas.openxmlformats.org/officeDocument/2006/relationships/image" Target="media/image121.png"/><Relationship Id="rId232" Type="http://schemas.openxmlformats.org/officeDocument/2006/relationships/image" Target="media/image142.png"/><Relationship Id="rId253" Type="http://schemas.openxmlformats.org/officeDocument/2006/relationships/image" Target="media/image163.png"/><Relationship Id="rId27" Type="http://schemas.openxmlformats.org/officeDocument/2006/relationships/hyperlink" Target="consultantplus://offline/ref=FAE1D459323FCF1EF7F3125B0E2508FDB3113CE61BCC1F19A598E951t3u3K" TargetMode="External"/><Relationship Id="rId48" Type="http://schemas.openxmlformats.org/officeDocument/2006/relationships/hyperlink" Target="consultantplus://offline/ref=FAE1D459323FCF1EF7F3125B0E2508FDB31436E919CC1F19A598E951t3u3K" TargetMode="External"/><Relationship Id="rId69" Type="http://schemas.openxmlformats.org/officeDocument/2006/relationships/hyperlink" Target="consultantplus://offline/ref=FAE1D459323FCF1EF7F3125B0E2508FDB3173FE51FCC1F19A598E951t3u3K" TargetMode="External"/><Relationship Id="rId113" Type="http://schemas.openxmlformats.org/officeDocument/2006/relationships/image" Target="media/image26.wmf"/><Relationship Id="rId134" Type="http://schemas.openxmlformats.org/officeDocument/2006/relationships/image" Target="media/image47.wmf"/><Relationship Id="rId80" Type="http://schemas.openxmlformats.org/officeDocument/2006/relationships/hyperlink" Target="consultantplus://offline/ref=FAE1D459323FCF1EF7F3125B0E2508FDB41336EA489B1D48F096tEuCK" TargetMode="External"/><Relationship Id="rId155" Type="http://schemas.openxmlformats.org/officeDocument/2006/relationships/image" Target="media/image68.wmf"/><Relationship Id="rId176" Type="http://schemas.openxmlformats.org/officeDocument/2006/relationships/hyperlink" Target="consultantplus://offline/ref=FAE1D459323FCF1EF7F3125B0E2508FDBA1E39E415911511FC94EBt5u6K" TargetMode="External"/><Relationship Id="rId197" Type="http://schemas.openxmlformats.org/officeDocument/2006/relationships/image" Target="media/image107.png"/><Relationship Id="rId201" Type="http://schemas.openxmlformats.org/officeDocument/2006/relationships/image" Target="media/image111.png"/><Relationship Id="rId222" Type="http://schemas.openxmlformats.org/officeDocument/2006/relationships/image" Target="media/image132.wmf"/><Relationship Id="rId243" Type="http://schemas.openxmlformats.org/officeDocument/2006/relationships/image" Target="media/image153.png"/><Relationship Id="rId264" Type="http://schemas.openxmlformats.org/officeDocument/2006/relationships/theme" Target="theme/theme1.xml"/><Relationship Id="rId17" Type="http://schemas.openxmlformats.org/officeDocument/2006/relationships/hyperlink" Target="consultantplus://offline/ref=FAE1D459323FCF1EF7F3125B0E2508FDB3153CE315911511FC94EBt5u6K" TargetMode="External"/><Relationship Id="rId38" Type="http://schemas.openxmlformats.org/officeDocument/2006/relationships/hyperlink" Target="consultantplus://offline/ref=FAE1D459323FCF1EF7F3125B0E2508FDB31436E919CC1F19A598E951t3u3K" TargetMode="External"/><Relationship Id="rId59" Type="http://schemas.openxmlformats.org/officeDocument/2006/relationships/hyperlink" Target="consultantplus://offline/ref=FAE1D459323FCF1EF7F3125B0E2508FDB31436E515911511FC94EBt5u6K" TargetMode="External"/><Relationship Id="rId103" Type="http://schemas.openxmlformats.org/officeDocument/2006/relationships/image" Target="media/image18.wmf"/><Relationship Id="rId124" Type="http://schemas.openxmlformats.org/officeDocument/2006/relationships/image" Target="media/image37.wmf"/><Relationship Id="rId70" Type="http://schemas.openxmlformats.org/officeDocument/2006/relationships/hyperlink" Target="consultantplus://offline/ref=FAE1D459323FCF1EF7F3125B0E2508FDB3113FE61DCC1F19A598E951t3u3K" TargetMode="External"/><Relationship Id="rId91" Type="http://schemas.openxmlformats.org/officeDocument/2006/relationships/image" Target="media/image7.wmf"/><Relationship Id="rId145" Type="http://schemas.openxmlformats.org/officeDocument/2006/relationships/image" Target="media/image58.png"/><Relationship Id="rId166" Type="http://schemas.openxmlformats.org/officeDocument/2006/relationships/image" Target="media/image78.png"/><Relationship Id="rId187" Type="http://schemas.openxmlformats.org/officeDocument/2006/relationships/image" Target="media/image9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86</Pages>
  <Words>21572</Words>
  <Characters>122962</Characters>
  <Application>Microsoft Office Word</Application>
  <DocSecurity>0</DocSecurity>
  <Lines>1024</Lines>
  <Paragraphs>288</Paragraphs>
  <ScaleCrop>false</ScaleCrop>
  <Company>Krokoz™</Company>
  <LinksUpToDate>false</LinksUpToDate>
  <CharactersWithSpaces>144246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kvn</dc:creator>
  <cp:lastModifiedBy>kvn</cp:lastModifiedBy>
  <cp:revision>1</cp:revision>
  <dcterms:created xsi:type="dcterms:W3CDTF">2015-12-12T10:46:00Z</dcterms:created>
  <dcterms:modified xsi:type="dcterms:W3CDTF">2015-12-12T10:50:00Z</dcterms:modified>
</cp:coreProperties>
</file>